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58" w:rsidRDefault="00E62558" w:rsidP="00E62558">
      <w:pPr>
        <w:autoSpaceDE w:val="0"/>
        <w:autoSpaceDN w:val="0"/>
        <w:adjustRightInd w:val="0"/>
        <w:spacing w:after="0" w:line="360" w:lineRule="auto"/>
        <w:jc w:val="center"/>
        <w:rPr>
          <w:rFonts w:ascii="Arial" w:eastAsia="Calibri" w:hAnsi="Arial" w:cs="Arial"/>
          <w:b/>
        </w:rPr>
      </w:pPr>
      <w:r w:rsidRPr="00E62558">
        <w:rPr>
          <w:rFonts w:ascii="Arial" w:eastAsia="Calibri" w:hAnsi="Arial" w:cs="Arial"/>
          <w:b/>
        </w:rPr>
        <w:t xml:space="preserve">PROPUESTA DE INVESTIGACIÓN </w:t>
      </w:r>
    </w:p>
    <w:p w:rsidR="00A939A5" w:rsidRPr="00A939A5" w:rsidRDefault="00A939A5" w:rsidP="00E62558">
      <w:pPr>
        <w:autoSpaceDE w:val="0"/>
        <w:autoSpaceDN w:val="0"/>
        <w:adjustRightInd w:val="0"/>
        <w:spacing w:after="0" w:line="360" w:lineRule="auto"/>
        <w:jc w:val="center"/>
        <w:rPr>
          <w:rFonts w:ascii="Arial" w:eastAsia="Calibri" w:hAnsi="Arial" w:cs="Arial"/>
          <w:b/>
          <w:color w:val="00B0F0"/>
        </w:rPr>
      </w:pPr>
      <w:r w:rsidRPr="00A939A5">
        <w:rPr>
          <w:rFonts w:ascii="Arial" w:eastAsia="Calibri" w:hAnsi="Arial" w:cs="Arial"/>
          <w:b/>
          <w:color w:val="00B0F0"/>
        </w:rPr>
        <w:t>(</w:t>
      </w:r>
      <w:r w:rsidR="008E1663">
        <w:rPr>
          <w:rFonts w:ascii="Arial" w:eastAsia="Calibri" w:hAnsi="Arial" w:cs="Arial"/>
          <w:b/>
          <w:color w:val="00B0F0"/>
        </w:rPr>
        <w:t>Guía p</w:t>
      </w:r>
      <w:r w:rsidRPr="00A939A5">
        <w:rPr>
          <w:rFonts w:ascii="Arial" w:eastAsia="Calibri" w:hAnsi="Arial" w:cs="Arial"/>
          <w:b/>
          <w:color w:val="00B0F0"/>
        </w:rPr>
        <w:t>ara profesores y estudiantes de postgrados)</w:t>
      </w:r>
      <w:bookmarkStart w:id="0" w:name="_GoBack"/>
      <w:bookmarkEnd w:id="0"/>
    </w:p>
    <w:p w:rsidR="00E62558" w:rsidRPr="00E62558" w:rsidRDefault="00E62558" w:rsidP="00E62558">
      <w:pPr>
        <w:autoSpaceDE w:val="0"/>
        <w:autoSpaceDN w:val="0"/>
        <w:adjustRightInd w:val="0"/>
        <w:spacing w:after="0" w:line="360" w:lineRule="auto"/>
        <w:jc w:val="center"/>
        <w:rPr>
          <w:rFonts w:ascii="Arial" w:eastAsia="Calibri" w:hAnsi="Arial" w:cs="Arial"/>
          <w:b/>
        </w:rPr>
      </w:pPr>
    </w:p>
    <w:p w:rsidR="00E62558" w:rsidRDefault="00E62558" w:rsidP="00176378">
      <w:pPr>
        <w:autoSpaceDE w:val="0"/>
        <w:autoSpaceDN w:val="0"/>
        <w:adjustRightInd w:val="0"/>
        <w:spacing w:after="0" w:line="360" w:lineRule="auto"/>
        <w:jc w:val="center"/>
        <w:rPr>
          <w:rFonts w:ascii="Arial" w:eastAsia="Calibri" w:hAnsi="Arial" w:cs="Arial"/>
          <w:b/>
          <w:color w:val="000000"/>
        </w:rPr>
      </w:pPr>
      <w:r w:rsidRPr="00E62558">
        <w:rPr>
          <w:rFonts w:ascii="Arial" w:eastAsia="Calibri" w:hAnsi="Arial" w:cs="Arial"/>
          <w:b/>
          <w:color w:val="000000"/>
        </w:rPr>
        <w:t xml:space="preserve">INNOVACIÒN POR DISEÑO </w:t>
      </w:r>
      <w:r w:rsidR="006D58A5">
        <w:rPr>
          <w:rFonts w:ascii="Arial" w:eastAsia="Calibri" w:hAnsi="Arial" w:cs="Arial"/>
          <w:b/>
          <w:color w:val="000000"/>
        </w:rPr>
        <w:t>EN LAS EMPRESAS EN BOGOTÁ, COLOMBIA</w:t>
      </w:r>
      <w:r w:rsidR="00A97D9F">
        <w:rPr>
          <w:rFonts w:ascii="Arial" w:eastAsia="Calibri" w:hAnsi="Arial" w:cs="Arial"/>
          <w:b/>
          <w:color w:val="000000"/>
        </w:rPr>
        <w:t>: TEORÍA VERSUS EVIDENCIA EMPÍRICA</w:t>
      </w:r>
    </w:p>
    <w:p w:rsidR="00176378" w:rsidRDefault="00176378" w:rsidP="00176378">
      <w:pPr>
        <w:autoSpaceDE w:val="0"/>
        <w:autoSpaceDN w:val="0"/>
        <w:adjustRightInd w:val="0"/>
        <w:spacing w:after="0" w:line="360" w:lineRule="auto"/>
        <w:jc w:val="right"/>
        <w:rPr>
          <w:rFonts w:ascii="Arial" w:eastAsia="Calibri" w:hAnsi="Arial" w:cs="Arial"/>
          <w:b/>
          <w:color w:val="000000"/>
        </w:rPr>
      </w:pPr>
      <w:r>
        <w:rPr>
          <w:rFonts w:ascii="Arial" w:eastAsia="Calibri" w:hAnsi="Arial" w:cs="Arial"/>
          <w:b/>
          <w:color w:val="000000"/>
        </w:rPr>
        <w:t>César A</w:t>
      </w:r>
      <w:r w:rsidR="00174485">
        <w:rPr>
          <w:rFonts w:ascii="Arial" w:eastAsia="Calibri" w:hAnsi="Arial" w:cs="Arial"/>
          <w:b/>
          <w:color w:val="000000"/>
        </w:rPr>
        <w:t xml:space="preserve">ugusto </w:t>
      </w:r>
      <w:r>
        <w:rPr>
          <w:rFonts w:ascii="Arial" w:eastAsia="Calibri" w:hAnsi="Arial" w:cs="Arial"/>
          <w:b/>
          <w:color w:val="000000"/>
        </w:rPr>
        <w:t>Bernal T</w:t>
      </w:r>
      <w:r w:rsidR="00AA3530">
        <w:rPr>
          <w:rFonts w:ascii="Arial" w:eastAsia="Calibri" w:hAnsi="Arial" w:cs="Arial"/>
          <w:b/>
          <w:color w:val="000000"/>
        </w:rPr>
        <w:t>orres</w:t>
      </w:r>
      <w:r>
        <w:rPr>
          <w:rFonts w:ascii="Arial" w:eastAsia="Calibri" w:hAnsi="Arial" w:cs="Arial"/>
          <w:b/>
          <w:color w:val="000000"/>
        </w:rPr>
        <w:t>.</w:t>
      </w:r>
    </w:p>
    <w:p w:rsidR="00176378" w:rsidRPr="00176378" w:rsidRDefault="00176378" w:rsidP="00176378">
      <w:pPr>
        <w:autoSpaceDE w:val="0"/>
        <w:autoSpaceDN w:val="0"/>
        <w:adjustRightInd w:val="0"/>
        <w:spacing w:after="0" w:line="360" w:lineRule="auto"/>
        <w:jc w:val="right"/>
        <w:rPr>
          <w:rFonts w:ascii="Arial" w:eastAsia="Calibri" w:hAnsi="Arial" w:cs="Arial"/>
          <w:b/>
        </w:rPr>
      </w:pPr>
      <w:r>
        <w:rPr>
          <w:rFonts w:ascii="Arial" w:eastAsia="Calibri" w:hAnsi="Arial" w:cs="Arial"/>
          <w:b/>
          <w:color w:val="000000"/>
        </w:rPr>
        <w:t xml:space="preserve">Salomón </w:t>
      </w:r>
      <w:proofErr w:type="spellStart"/>
      <w:r>
        <w:rPr>
          <w:rFonts w:ascii="Arial" w:eastAsia="Calibri" w:hAnsi="Arial" w:cs="Arial"/>
          <w:b/>
          <w:color w:val="000000"/>
        </w:rPr>
        <w:t>Frost</w:t>
      </w:r>
      <w:proofErr w:type="spellEnd"/>
      <w:r>
        <w:rPr>
          <w:rFonts w:ascii="Arial" w:eastAsia="Calibri" w:hAnsi="Arial" w:cs="Arial"/>
          <w:b/>
          <w:color w:val="000000"/>
        </w:rPr>
        <w:t xml:space="preserve"> G</w:t>
      </w:r>
      <w:r w:rsidR="00AA3530">
        <w:rPr>
          <w:rFonts w:ascii="Arial" w:eastAsia="Calibri" w:hAnsi="Arial" w:cs="Arial"/>
          <w:b/>
          <w:color w:val="000000"/>
        </w:rPr>
        <w:t>onzález</w:t>
      </w:r>
      <w:r>
        <w:rPr>
          <w:rFonts w:ascii="Arial" w:eastAsia="Calibri" w:hAnsi="Arial" w:cs="Arial"/>
          <w:b/>
          <w:color w:val="000000"/>
        </w:rPr>
        <w:t xml:space="preserve">. </w:t>
      </w:r>
    </w:p>
    <w:p w:rsidR="00E62558" w:rsidRPr="00E62558" w:rsidRDefault="00E62558" w:rsidP="00E62558">
      <w:pPr>
        <w:autoSpaceDE w:val="0"/>
        <w:autoSpaceDN w:val="0"/>
        <w:adjustRightInd w:val="0"/>
        <w:spacing w:after="0" w:line="360" w:lineRule="auto"/>
        <w:jc w:val="both"/>
        <w:rPr>
          <w:rFonts w:ascii="Arial" w:eastAsia="Calibri" w:hAnsi="Arial" w:cs="Arial"/>
          <w:b/>
          <w:sz w:val="24"/>
          <w:szCs w:val="24"/>
        </w:rPr>
      </w:pPr>
      <w:r w:rsidRPr="00E62558">
        <w:rPr>
          <w:rFonts w:ascii="Arial" w:eastAsia="Calibri" w:hAnsi="Arial" w:cs="Arial"/>
          <w:b/>
          <w:sz w:val="24"/>
          <w:szCs w:val="24"/>
        </w:rPr>
        <w:t xml:space="preserve">RESUMEN </w:t>
      </w:r>
    </w:p>
    <w:p w:rsidR="00E62558" w:rsidRDefault="00E62558" w:rsidP="00176378">
      <w:pPr>
        <w:autoSpaceDE w:val="0"/>
        <w:autoSpaceDN w:val="0"/>
        <w:adjustRightInd w:val="0"/>
        <w:spacing w:line="360" w:lineRule="auto"/>
        <w:jc w:val="both"/>
        <w:rPr>
          <w:rFonts w:ascii="Arial" w:eastAsia="Calibri" w:hAnsi="Arial" w:cs="Arial"/>
          <w:sz w:val="24"/>
          <w:szCs w:val="24"/>
        </w:rPr>
      </w:pPr>
      <w:r w:rsidRPr="00E62558">
        <w:rPr>
          <w:rFonts w:ascii="Arial" w:eastAsia="Calibri" w:hAnsi="Arial" w:cs="Arial"/>
          <w:sz w:val="24"/>
          <w:szCs w:val="24"/>
        </w:rPr>
        <w:t xml:space="preserve">El diseño desde el enfoque interdisciplinarcon impacto en los ámbitos estratégico, táctico y operativo de las organizaciones es una visión muy reciente y la bibliografía sobre el tema está en construcción. Al respecto, aunque el tema en varios países hace parte de la agenda de la política pública como estrategia de fomento a la innovación y la competitividad empresarial y nacional y la evidencia empírica muestra una relación positiva entre la incorporación del diseño y la dinámica empresarial, para el caso colombiano la evidencia de estudios en esta campo son muy escasos. </w:t>
      </w:r>
      <w:r w:rsidR="002409D4">
        <w:rPr>
          <w:rFonts w:ascii="Arial" w:eastAsia="Calibri" w:hAnsi="Arial" w:cs="Arial"/>
          <w:sz w:val="24"/>
          <w:szCs w:val="24"/>
        </w:rPr>
        <w:tab/>
        <w:t>Por lo ya mencionado, e</w:t>
      </w:r>
      <w:r w:rsidRPr="00E62558">
        <w:rPr>
          <w:rFonts w:ascii="Arial" w:eastAsia="Calibri" w:hAnsi="Arial" w:cs="Arial"/>
          <w:sz w:val="24"/>
          <w:szCs w:val="24"/>
        </w:rPr>
        <w:t xml:space="preserve">ste proyecto busca analizar </w:t>
      </w:r>
      <w:r w:rsidR="006D58A5">
        <w:rPr>
          <w:rFonts w:ascii="Arial" w:eastAsia="Calibri" w:hAnsi="Arial" w:cs="Arial"/>
          <w:sz w:val="24"/>
          <w:szCs w:val="24"/>
        </w:rPr>
        <w:t xml:space="preserve">la importancia que tiene la innovación basada en el diseño por parte de las empresas </w:t>
      </w:r>
      <w:r w:rsidRPr="00E62558">
        <w:rPr>
          <w:rFonts w:ascii="Arial" w:eastAsia="Calibri" w:hAnsi="Arial" w:cs="Arial"/>
          <w:sz w:val="24"/>
          <w:szCs w:val="24"/>
        </w:rPr>
        <w:t>en Bogotá- Colombia. Con tal propósito se diseñará y aplicará una encuesta a los dire</w:t>
      </w:r>
      <w:r w:rsidR="0010510E">
        <w:rPr>
          <w:rFonts w:ascii="Arial" w:eastAsia="Calibri" w:hAnsi="Arial" w:cs="Arial"/>
          <w:sz w:val="24"/>
          <w:szCs w:val="24"/>
        </w:rPr>
        <w:t>ctivos de medianas y grandes</w:t>
      </w:r>
      <w:r w:rsidRPr="00E62558">
        <w:rPr>
          <w:rFonts w:ascii="Arial" w:eastAsia="Calibri" w:hAnsi="Arial" w:cs="Arial"/>
          <w:sz w:val="24"/>
          <w:szCs w:val="24"/>
        </w:rPr>
        <w:t xml:space="preserve"> empresas públicas y privadas de los diferentes sectores económicos y diferente natural</w:t>
      </w:r>
      <w:r w:rsidR="0010510E">
        <w:rPr>
          <w:rFonts w:ascii="Arial" w:eastAsia="Calibri" w:hAnsi="Arial" w:cs="Arial"/>
          <w:sz w:val="24"/>
          <w:szCs w:val="24"/>
        </w:rPr>
        <w:t>eza jurídica  localizadas en la</w:t>
      </w:r>
      <w:r w:rsidRPr="00E62558">
        <w:rPr>
          <w:rFonts w:ascii="Arial" w:eastAsia="Calibri" w:hAnsi="Arial" w:cs="Arial"/>
          <w:sz w:val="24"/>
          <w:szCs w:val="24"/>
        </w:rPr>
        <w:t xml:space="preserve"> ci</w:t>
      </w:r>
      <w:r w:rsidR="0010510E">
        <w:rPr>
          <w:rFonts w:ascii="Arial" w:eastAsia="Calibri" w:hAnsi="Arial" w:cs="Arial"/>
          <w:sz w:val="24"/>
          <w:szCs w:val="24"/>
        </w:rPr>
        <w:t>udad</w:t>
      </w:r>
      <w:r w:rsidRPr="00E62558">
        <w:rPr>
          <w:rFonts w:ascii="Arial" w:eastAsia="Calibri" w:hAnsi="Arial" w:cs="Arial"/>
          <w:sz w:val="24"/>
          <w:szCs w:val="24"/>
        </w:rPr>
        <w:t xml:space="preserve"> de Bogotá, caracterizadas por contar con más de 10 años continuos de actividad y que durante los </w:t>
      </w:r>
      <w:r w:rsidR="0010510E">
        <w:rPr>
          <w:rFonts w:ascii="Arial" w:eastAsia="Calibri" w:hAnsi="Arial" w:cs="Arial"/>
          <w:sz w:val="24"/>
          <w:szCs w:val="24"/>
        </w:rPr>
        <w:t xml:space="preserve">últimos cinco años hayan tenido </w:t>
      </w:r>
      <w:r w:rsidRPr="00E62558">
        <w:rPr>
          <w:rFonts w:ascii="Arial" w:eastAsia="Calibri" w:hAnsi="Arial" w:cs="Arial"/>
          <w:sz w:val="24"/>
          <w:szCs w:val="24"/>
        </w:rPr>
        <w:t xml:space="preserve">una </w:t>
      </w:r>
      <w:r w:rsidR="00174485" w:rsidRPr="00E62558">
        <w:rPr>
          <w:rFonts w:ascii="Arial" w:eastAsia="Calibri" w:hAnsi="Arial" w:cs="Arial"/>
          <w:sz w:val="24"/>
          <w:szCs w:val="24"/>
        </w:rPr>
        <w:t>nómina</w:t>
      </w:r>
      <w:r w:rsidRPr="00E62558">
        <w:rPr>
          <w:rFonts w:ascii="Arial" w:eastAsia="Calibri" w:hAnsi="Arial" w:cs="Arial"/>
          <w:sz w:val="24"/>
          <w:szCs w:val="24"/>
        </w:rPr>
        <w:t xml:space="preserve"> superior a 50 trabajadores y sea</w:t>
      </w:r>
      <w:r w:rsidR="00176378">
        <w:rPr>
          <w:rFonts w:ascii="Arial" w:eastAsia="Calibri" w:hAnsi="Arial" w:cs="Arial"/>
          <w:sz w:val="24"/>
          <w:szCs w:val="24"/>
        </w:rPr>
        <w:t>n consideradas como innovadoras</w:t>
      </w:r>
      <w:r w:rsidR="002409D4">
        <w:rPr>
          <w:rFonts w:ascii="Arial" w:eastAsia="Calibri" w:hAnsi="Arial" w:cs="Arial"/>
          <w:sz w:val="24"/>
          <w:szCs w:val="24"/>
        </w:rPr>
        <w:t xml:space="preserve">. </w:t>
      </w:r>
      <w:r w:rsidRPr="00E62558">
        <w:rPr>
          <w:rFonts w:ascii="Arial" w:eastAsia="Calibri" w:hAnsi="Arial" w:cs="Arial"/>
          <w:sz w:val="24"/>
          <w:szCs w:val="24"/>
        </w:rPr>
        <w:t xml:space="preserve">Para la selección de la muestra se tomará como referente la lista de empresas que en Bogotá fueron identificadas como “Empresas Innovadoras” según la última “Encuesta Nacional de Innovación en las empresas Colombianas” que realiza Planeación Nacional con el apoyo del Observatorio Colombiano de Ciencia y Tecnología. </w:t>
      </w:r>
    </w:p>
    <w:p w:rsidR="00075E57" w:rsidRPr="0010510E" w:rsidRDefault="002409D4" w:rsidP="0010510E">
      <w:pPr>
        <w:autoSpaceDE w:val="0"/>
        <w:autoSpaceDN w:val="0"/>
        <w:adjustRightInd w:val="0"/>
        <w:spacing w:line="360" w:lineRule="auto"/>
        <w:jc w:val="both"/>
        <w:rPr>
          <w:rFonts w:ascii="Arial" w:eastAsia="Calibri" w:hAnsi="Arial" w:cs="Arial"/>
          <w:sz w:val="24"/>
          <w:szCs w:val="24"/>
        </w:rPr>
      </w:pPr>
      <w:r w:rsidRPr="002409D4">
        <w:rPr>
          <w:rFonts w:ascii="Arial" w:eastAsia="Calibri" w:hAnsi="Arial" w:cs="Arial"/>
          <w:b/>
          <w:sz w:val="24"/>
          <w:szCs w:val="24"/>
        </w:rPr>
        <w:t>Palabras clave</w:t>
      </w:r>
      <w:r>
        <w:rPr>
          <w:rFonts w:ascii="Arial" w:eastAsia="Calibri" w:hAnsi="Arial" w:cs="Arial"/>
          <w:sz w:val="24"/>
          <w:szCs w:val="24"/>
        </w:rPr>
        <w:t>: estrategia comp</w:t>
      </w:r>
      <w:r w:rsidR="0010510E">
        <w:rPr>
          <w:rFonts w:ascii="Arial" w:eastAsia="Calibri" w:hAnsi="Arial" w:cs="Arial"/>
          <w:sz w:val="24"/>
          <w:szCs w:val="24"/>
        </w:rPr>
        <w:t>etitiva, Innovación por diseño,</w:t>
      </w:r>
    </w:p>
    <w:p w:rsidR="00075E57" w:rsidRDefault="00A97D9F" w:rsidP="00075E57">
      <w:pPr>
        <w:spacing w:before="100" w:beforeAutospacing="1" w:after="100" w:afterAutospacing="1" w:line="36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1.0 </w:t>
      </w:r>
      <w:r w:rsidR="006A55A7">
        <w:rPr>
          <w:rFonts w:ascii="Arial" w:eastAsia="Times New Roman" w:hAnsi="Arial" w:cs="Arial"/>
          <w:b/>
          <w:sz w:val="24"/>
          <w:szCs w:val="24"/>
          <w:lang w:eastAsia="es-CO"/>
        </w:rPr>
        <w:t xml:space="preserve">PROBLEMA Y </w:t>
      </w:r>
      <w:r w:rsidR="00930A1E" w:rsidRPr="00075E57">
        <w:rPr>
          <w:rFonts w:ascii="Arial" w:eastAsia="Times New Roman" w:hAnsi="Arial" w:cs="Arial"/>
          <w:b/>
          <w:sz w:val="24"/>
          <w:szCs w:val="24"/>
          <w:lang w:eastAsia="es-CO"/>
        </w:rPr>
        <w:t xml:space="preserve">PREGUNTA DE INVESTIGACIÓN </w:t>
      </w:r>
    </w:p>
    <w:p w:rsidR="006A55A7" w:rsidRDefault="006A55A7" w:rsidP="006A55A7">
      <w:pPr>
        <w:shd w:val="clear" w:color="auto" w:fill="FFFFFF"/>
        <w:spacing w:after="0" w:line="360" w:lineRule="auto"/>
        <w:jc w:val="both"/>
        <w:textAlignment w:val="top"/>
        <w:rPr>
          <w:rFonts w:ascii="Arial" w:eastAsia="Calibri" w:hAnsi="Arial" w:cs="Arial"/>
          <w:sz w:val="24"/>
          <w:szCs w:val="24"/>
        </w:rPr>
      </w:pPr>
      <w:r w:rsidRPr="001B342E">
        <w:rPr>
          <w:rFonts w:ascii="Arial" w:eastAsia="Times New Roman" w:hAnsi="Arial" w:cs="Arial"/>
          <w:sz w:val="24"/>
          <w:szCs w:val="24"/>
          <w:lang w:eastAsia="es-CO"/>
        </w:rPr>
        <w:lastRenderedPageBreak/>
        <w:t xml:space="preserve">Es indiscutible hoy día la importancia de la innovación en el contexto de las organizaciones de toda índole. Son </w:t>
      </w:r>
      <w:r w:rsidR="00227192" w:rsidRPr="001B342E">
        <w:rPr>
          <w:rFonts w:ascii="Arial" w:eastAsia="Times New Roman" w:hAnsi="Arial" w:cs="Arial"/>
          <w:sz w:val="24"/>
          <w:szCs w:val="24"/>
          <w:lang w:eastAsia="es-CO"/>
        </w:rPr>
        <w:t>numeros</w:t>
      </w:r>
      <w:r w:rsidR="00227192">
        <w:rPr>
          <w:rFonts w:ascii="Arial" w:eastAsia="Times New Roman" w:hAnsi="Arial" w:cs="Arial"/>
          <w:sz w:val="24"/>
          <w:szCs w:val="24"/>
          <w:lang w:eastAsia="es-CO"/>
        </w:rPr>
        <w:t>as</w:t>
      </w:r>
      <w:r w:rsidRPr="001B342E">
        <w:rPr>
          <w:rFonts w:ascii="Arial" w:eastAsia="Times New Roman" w:hAnsi="Arial" w:cs="Arial"/>
          <w:sz w:val="24"/>
          <w:szCs w:val="24"/>
          <w:lang w:eastAsia="es-CO"/>
        </w:rPr>
        <w:t xml:space="preserve"> las organizaciones especialmente en los países desarrollados las que tienen a la innovación como una de sus principales estrategias corporativas </w:t>
      </w:r>
      <w:r w:rsidRPr="001B342E">
        <w:rPr>
          <w:rFonts w:ascii="Arial" w:eastAsia="Calibri" w:hAnsi="Arial" w:cs="Arial"/>
          <w:sz w:val="24"/>
          <w:szCs w:val="24"/>
        </w:rPr>
        <w:t>con objetivos concretos, asignación de recursos y análisis de resultados</w:t>
      </w:r>
      <w:r>
        <w:rPr>
          <w:rFonts w:ascii="Arial" w:eastAsia="Calibri" w:hAnsi="Arial" w:cs="Arial"/>
          <w:sz w:val="24"/>
          <w:szCs w:val="24"/>
        </w:rPr>
        <w:t xml:space="preserve">. </w:t>
      </w:r>
    </w:p>
    <w:p w:rsidR="006A55A7" w:rsidRDefault="006A55A7" w:rsidP="006A55A7">
      <w:pPr>
        <w:shd w:val="clear" w:color="auto" w:fill="FFFFFF"/>
        <w:spacing w:after="0" w:line="360" w:lineRule="auto"/>
        <w:jc w:val="both"/>
        <w:textAlignment w:val="top"/>
        <w:rPr>
          <w:rFonts w:ascii="Arial" w:hAnsi="Arial" w:cs="Arial"/>
          <w:b/>
          <w:sz w:val="24"/>
          <w:szCs w:val="24"/>
        </w:rPr>
      </w:pPr>
    </w:p>
    <w:p w:rsidR="006A55A7" w:rsidRDefault="006A55A7" w:rsidP="006A55A7">
      <w:pPr>
        <w:shd w:val="clear" w:color="auto" w:fill="FFFFFF"/>
        <w:spacing w:after="0" w:line="360" w:lineRule="auto"/>
        <w:jc w:val="both"/>
        <w:textAlignment w:val="top"/>
        <w:rPr>
          <w:rFonts w:ascii="Arial" w:eastAsia="Calibri" w:hAnsi="Arial" w:cs="Arial"/>
          <w:sz w:val="24"/>
          <w:szCs w:val="24"/>
        </w:rPr>
      </w:pPr>
      <w:r>
        <w:rPr>
          <w:rFonts w:ascii="Arial" w:eastAsia="Calibri" w:hAnsi="Arial" w:cs="Arial"/>
          <w:sz w:val="24"/>
          <w:szCs w:val="24"/>
        </w:rPr>
        <w:t xml:space="preserve">A este respecto, </w:t>
      </w:r>
      <w:r w:rsidRPr="001B342E">
        <w:rPr>
          <w:rFonts w:ascii="Arial" w:eastAsia="Calibri" w:hAnsi="Arial" w:cs="Arial"/>
          <w:sz w:val="24"/>
          <w:szCs w:val="24"/>
        </w:rPr>
        <w:t>dado que la competencia cada vez se hace más compleja, las empresas han comenzado a entender la importancia no solo de conocer las necesidades y e</w:t>
      </w:r>
      <w:r>
        <w:rPr>
          <w:rFonts w:ascii="Arial" w:eastAsia="Calibri" w:hAnsi="Arial" w:cs="Arial"/>
          <w:sz w:val="24"/>
          <w:szCs w:val="24"/>
        </w:rPr>
        <w:t>xpectativas de sus clientes y</w:t>
      </w:r>
      <w:r w:rsidRPr="001B342E">
        <w:rPr>
          <w:rFonts w:ascii="Arial" w:eastAsia="Calibri" w:hAnsi="Arial" w:cs="Arial"/>
          <w:sz w:val="24"/>
          <w:szCs w:val="24"/>
        </w:rPr>
        <w:t xml:space="preserve"> de incluir a estos  y sus proveedores, aliados y socios, </w:t>
      </w:r>
      <w:r>
        <w:rPr>
          <w:rFonts w:ascii="Arial" w:eastAsia="Calibri" w:hAnsi="Arial" w:cs="Arial"/>
          <w:sz w:val="24"/>
          <w:szCs w:val="24"/>
        </w:rPr>
        <w:t xml:space="preserve">sino también de conocer las tendencias socioculturales y tecnológicas mediante actores claves  </w:t>
      </w:r>
      <w:r w:rsidRPr="001B342E">
        <w:rPr>
          <w:rFonts w:ascii="Arial" w:eastAsia="Calibri" w:hAnsi="Arial" w:cs="Arial"/>
          <w:sz w:val="24"/>
          <w:szCs w:val="24"/>
        </w:rPr>
        <w:t xml:space="preserve">para tal propósito como una estrategia de innovación para garantizar así una atracción permanente de sus  clientes actuales y potenciales hacia ellas y sus bienes y servicios. La inclusión de los diferentes agentes o grupos de interés </w:t>
      </w:r>
      <w:r>
        <w:rPr>
          <w:rFonts w:ascii="Arial" w:eastAsia="Calibri" w:hAnsi="Arial" w:cs="Arial"/>
          <w:sz w:val="24"/>
          <w:szCs w:val="24"/>
        </w:rPr>
        <w:t xml:space="preserve">y el conocimiento de las tendencias socioculturales </w:t>
      </w:r>
      <w:r w:rsidRPr="001B342E">
        <w:rPr>
          <w:rFonts w:ascii="Arial" w:eastAsia="Calibri" w:hAnsi="Arial" w:cs="Arial"/>
          <w:sz w:val="24"/>
          <w:szCs w:val="24"/>
        </w:rPr>
        <w:t xml:space="preserve">por parte de la empresa para responder </w:t>
      </w:r>
      <w:r>
        <w:rPr>
          <w:rFonts w:ascii="Arial" w:eastAsia="Calibri" w:hAnsi="Arial" w:cs="Arial"/>
          <w:sz w:val="24"/>
          <w:szCs w:val="24"/>
        </w:rPr>
        <w:t xml:space="preserve">y en lo posible a anticiparse </w:t>
      </w:r>
      <w:r w:rsidRPr="001B342E">
        <w:rPr>
          <w:rFonts w:ascii="Arial" w:eastAsia="Calibri" w:hAnsi="Arial" w:cs="Arial"/>
          <w:sz w:val="24"/>
          <w:szCs w:val="24"/>
        </w:rPr>
        <w:t xml:space="preserve">a las necesidades del mercado es una estrategia que le facilita a las empresas dinamizar la innovación </w:t>
      </w:r>
      <w:r>
        <w:rPr>
          <w:rFonts w:ascii="Arial" w:eastAsia="Calibri" w:hAnsi="Arial" w:cs="Arial"/>
          <w:sz w:val="24"/>
          <w:szCs w:val="24"/>
        </w:rPr>
        <w:t xml:space="preserve">para </w:t>
      </w:r>
      <w:r w:rsidRPr="001B342E">
        <w:rPr>
          <w:rFonts w:ascii="Arial" w:eastAsia="Calibri" w:hAnsi="Arial" w:cs="Arial"/>
          <w:sz w:val="24"/>
          <w:szCs w:val="24"/>
        </w:rPr>
        <w:t>potencializa</w:t>
      </w:r>
      <w:r>
        <w:rPr>
          <w:rFonts w:ascii="Arial" w:eastAsia="Calibri" w:hAnsi="Arial" w:cs="Arial"/>
          <w:sz w:val="24"/>
          <w:szCs w:val="24"/>
        </w:rPr>
        <w:t>r</w:t>
      </w:r>
      <w:r w:rsidRPr="001B342E">
        <w:rPr>
          <w:rFonts w:ascii="Arial" w:eastAsia="Calibri" w:hAnsi="Arial" w:cs="Arial"/>
          <w:sz w:val="24"/>
          <w:szCs w:val="24"/>
        </w:rPr>
        <w:t xml:space="preserve"> su capacidad para identificar oportunidades de negocio no </w:t>
      </w:r>
      <w:r>
        <w:rPr>
          <w:rFonts w:ascii="Arial" w:eastAsia="Calibri" w:hAnsi="Arial" w:cs="Arial"/>
          <w:sz w:val="24"/>
          <w:szCs w:val="24"/>
        </w:rPr>
        <w:t xml:space="preserve">descubiertas por la competencia. </w:t>
      </w:r>
    </w:p>
    <w:p w:rsidR="006A55A7" w:rsidRPr="00797F49" w:rsidRDefault="006A55A7" w:rsidP="006A55A7">
      <w:pPr>
        <w:spacing w:before="100" w:beforeAutospacing="1" w:after="100" w:afterAutospacing="1" w:line="360" w:lineRule="auto"/>
        <w:jc w:val="both"/>
        <w:rPr>
          <w:rFonts w:ascii="Arial" w:eastAsia="Times New Roman" w:hAnsi="Arial" w:cs="Arial"/>
          <w:sz w:val="24"/>
          <w:szCs w:val="24"/>
          <w:lang w:eastAsia="es-CO"/>
        </w:rPr>
      </w:pPr>
      <w:r>
        <w:rPr>
          <w:rFonts w:ascii="Arial" w:eastAsia="Calibri" w:hAnsi="Arial" w:cs="Arial"/>
          <w:sz w:val="24"/>
          <w:szCs w:val="24"/>
        </w:rPr>
        <w:t>Como respuesta a lo antes expresado,</w:t>
      </w:r>
      <w:r w:rsidRPr="00797F49">
        <w:rPr>
          <w:rFonts w:ascii="Arial" w:eastAsia="Times New Roman" w:hAnsi="Arial" w:cs="Arial"/>
          <w:sz w:val="24"/>
          <w:szCs w:val="24"/>
          <w:lang w:eastAsia="es-CO"/>
        </w:rPr>
        <w:t xml:space="preserve"> durante los últimos  años especialmente en el ambiente de las organizaciones en los países desarrollados se ha venido posiciona</w:t>
      </w:r>
      <w:r>
        <w:rPr>
          <w:rFonts w:ascii="Arial" w:eastAsia="Times New Roman" w:hAnsi="Arial" w:cs="Arial"/>
          <w:sz w:val="24"/>
          <w:szCs w:val="24"/>
          <w:lang w:eastAsia="es-CO"/>
        </w:rPr>
        <w:t>n</w:t>
      </w:r>
      <w:r w:rsidRPr="00797F49">
        <w:rPr>
          <w:rFonts w:ascii="Arial" w:eastAsia="Times New Roman" w:hAnsi="Arial" w:cs="Arial"/>
          <w:sz w:val="24"/>
          <w:szCs w:val="24"/>
          <w:lang w:eastAsia="es-CO"/>
        </w:rPr>
        <w:t xml:space="preserve">do la tendencia a incorporar el diseño como estrategia de innovación para responder a la cada vez mayor competencia, globalización, incertidumbre y cambio a los que se ven enfrentadas las organizaciones de toda índole. Muchos gobiernos han formulado políticas y programas en torno al diseño en cooperación con el sector empresarial y académico. </w:t>
      </w:r>
    </w:p>
    <w:p w:rsidR="006A55A7" w:rsidRPr="00D018C6" w:rsidRDefault="006A55A7" w:rsidP="006A55A7">
      <w:pPr>
        <w:spacing w:before="100" w:beforeAutospacing="1" w:after="100" w:afterAutospacing="1" w:line="360" w:lineRule="auto"/>
        <w:jc w:val="both"/>
        <w:rPr>
          <w:rFonts w:ascii="Arial" w:eastAsia="Times New Roman" w:hAnsi="Arial" w:cs="Arial"/>
          <w:sz w:val="24"/>
          <w:szCs w:val="24"/>
          <w:lang w:eastAsia="es-CO"/>
        </w:rPr>
      </w:pPr>
      <w:r w:rsidRPr="00797F49">
        <w:rPr>
          <w:rFonts w:ascii="Arial" w:eastAsia="Times New Roman" w:hAnsi="Arial" w:cs="Arial"/>
          <w:sz w:val="24"/>
          <w:szCs w:val="24"/>
          <w:lang w:eastAsia="es-CO"/>
        </w:rPr>
        <w:t xml:space="preserve">La estrecha correlación entre el nivel de competitividad y el grado de </w:t>
      </w:r>
      <w:r>
        <w:rPr>
          <w:rFonts w:ascii="Arial" w:eastAsia="Times New Roman" w:hAnsi="Arial" w:cs="Arial"/>
          <w:sz w:val="24"/>
          <w:szCs w:val="24"/>
          <w:lang w:eastAsia="es-CO"/>
        </w:rPr>
        <w:t xml:space="preserve">innovación soportada o fundamentada en el </w:t>
      </w:r>
      <w:r w:rsidRPr="00797F49">
        <w:rPr>
          <w:rFonts w:ascii="Arial" w:eastAsia="Times New Roman" w:hAnsi="Arial" w:cs="Arial"/>
          <w:sz w:val="24"/>
          <w:szCs w:val="24"/>
          <w:lang w:eastAsia="es-CO"/>
        </w:rPr>
        <w:t>diseño se hace más que evidente en países como Estados Unidos, Alemania, Gran Bretaña, Noruega, Suecia, Irlanda, Australia, Corea y Japón entre otros. Ademá</w:t>
      </w:r>
      <w:r>
        <w:rPr>
          <w:rFonts w:ascii="Arial" w:eastAsia="Times New Roman" w:hAnsi="Arial" w:cs="Arial"/>
          <w:sz w:val="24"/>
          <w:szCs w:val="24"/>
          <w:lang w:eastAsia="es-CO"/>
        </w:rPr>
        <w:t xml:space="preserve">s, </w:t>
      </w:r>
      <w:r w:rsidRPr="00797F49">
        <w:rPr>
          <w:rFonts w:ascii="Arial" w:eastAsia="Times New Roman" w:hAnsi="Arial" w:cs="Arial"/>
          <w:sz w:val="24"/>
          <w:szCs w:val="24"/>
          <w:lang w:eastAsia="es-CO"/>
        </w:rPr>
        <w:t xml:space="preserve">más allá de sus evidentes implicaciones económicas, </w:t>
      </w:r>
      <w:r>
        <w:rPr>
          <w:rFonts w:ascii="Arial" w:eastAsia="Times New Roman" w:hAnsi="Arial" w:cs="Arial"/>
          <w:sz w:val="24"/>
          <w:szCs w:val="24"/>
          <w:lang w:eastAsia="es-CO"/>
        </w:rPr>
        <w:t xml:space="preserve">la innovación soportada en </w:t>
      </w:r>
      <w:r w:rsidRPr="00797F49">
        <w:rPr>
          <w:rFonts w:ascii="Arial" w:eastAsia="Times New Roman" w:hAnsi="Arial" w:cs="Arial"/>
          <w:sz w:val="24"/>
          <w:szCs w:val="24"/>
          <w:lang w:eastAsia="es-CO"/>
        </w:rPr>
        <w:t xml:space="preserve">el diseño es también un </w:t>
      </w:r>
      <w:r w:rsidRPr="00797F49">
        <w:rPr>
          <w:rFonts w:ascii="Arial" w:eastAsia="Times New Roman" w:hAnsi="Arial" w:cs="Arial"/>
          <w:sz w:val="24"/>
          <w:szCs w:val="24"/>
          <w:lang w:eastAsia="es-CO"/>
        </w:rPr>
        <w:lastRenderedPageBreak/>
        <w:t>factor de mejora para el conjunto de la sociedad, que contribuye a elevar el progreso, la calidad de vida y</w:t>
      </w:r>
      <w:r>
        <w:rPr>
          <w:rFonts w:ascii="Arial" w:eastAsia="Times New Roman" w:hAnsi="Arial" w:cs="Arial"/>
          <w:sz w:val="24"/>
          <w:szCs w:val="24"/>
          <w:lang w:eastAsia="es-CO"/>
        </w:rPr>
        <w:t xml:space="preserve"> el bienestar de las personas,</w:t>
      </w:r>
      <w:r w:rsidRPr="00797F49">
        <w:rPr>
          <w:rFonts w:ascii="Arial" w:eastAsia="Times New Roman" w:hAnsi="Arial" w:cs="Arial"/>
          <w:sz w:val="24"/>
          <w:szCs w:val="24"/>
          <w:lang w:eastAsia="es-CO"/>
        </w:rPr>
        <w:t xml:space="preserve"> todo ello de manera sostenible</w:t>
      </w:r>
      <w:r>
        <w:rPr>
          <w:rFonts w:ascii="Arial" w:eastAsia="Times New Roman" w:hAnsi="Arial" w:cs="Arial"/>
          <w:sz w:val="24"/>
          <w:szCs w:val="24"/>
          <w:lang w:eastAsia="es-CO"/>
        </w:rPr>
        <w:t xml:space="preserve"> (</w:t>
      </w:r>
      <w:r w:rsidRPr="005F12DE">
        <w:rPr>
          <w:rFonts w:ascii="Arial" w:eastAsia="Times New Roman" w:hAnsi="Arial" w:cs="Arial"/>
          <w:sz w:val="24"/>
          <w:szCs w:val="24"/>
          <w:lang w:eastAsia="es-CO"/>
        </w:rPr>
        <w:t>Consejo E</w:t>
      </w:r>
      <w:r>
        <w:rPr>
          <w:rFonts w:ascii="Arial" w:eastAsia="Times New Roman" w:hAnsi="Arial" w:cs="Arial"/>
          <w:sz w:val="24"/>
          <w:szCs w:val="24"/>
          <w:lang w:eastAsia="es-CO"/>
        </w:rPr>
        <w:t xml:space="preserve">uropeo de Liderazgo de Diseño, </w:t>
      </w:r>
      <w:r w:rsidRPr="005F12DE">
        <w:rPr>
          <w:rFonts w:ascii="Arial" w:eastAsia="Times New Roman" w:hAnsi="Arial" w:cs="Arial"/>
          <w:sz w:val="24"/>
          <w:szCs w:val="24"/>
          <w:lang w:eastAsia="es-CO"/>
        </w:rPr>
        <w:t>2012).</w:t>
      </w:r>
    </w:p>
    <w:p w:rsidR="006A55A7" w:rsidRPr="00D018C6" w:rsidRDefault="006A55A7" w:rsidP="006A55A7">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 xml:space="preserve">No obstante su importancia, la innovación por diseño </w:t>
      </w:r>
      <w:r w:rsidRPr="00E62558">
        <w:rPr>
          <w:rFonts w:ascii="Arial" w:eastAsia="Calibri" w:hAnsi="Arial" w:cs="Arial"/>
          <w:sz w:val="24"/>
          <w:szCs w:val="24"/>
        </w:rPr>
        <w:t xml:space="preserve">desde el enfoque interdisciplinarcon impacto en los ámbitos estratégico, táctico y operativo de las organizaciones </w:t>
      </w:r>
      <w:r>
        <w:rPr>
          <w:rFonts w:ascii="Arial" w:eastAsia="Calibri" w:hAnsi="Arial" w:cs="Arial"/>
          <w:sz w:val="24"/>
          <w:szCs w:val="24"/>
        </w:rPr>
        <w:t xml:space="preserve">en general </w:t>
      </w:r>
      <w:r w:rsidRPr="00E62558">
        <w:rPr>
          <w:rFonts w:ascii="Arial" w:eastAsia="Calibri" w:hAnsi="Arial" w:cs="Arial"/>
          <w:sz w:val="24"/>
          <w:szCs w:val="24"/>
        </w:rPr>
        <w:t>es una visió</w:t>
      </w:r>
      <w:r>
        <w:rPr>
          <w:rFonts w:ascii="Arial" w:eastAsia="Calibri" w:hAnsi="Arial" w:cs="Arial"/>
          <w:sz w:val="24"/>
          <w:szCs w:val="24"/>
        </w:rPr>
        <w:t xml:space="preserve">n </w:t>
      </w:r>
      <w:r w:rsidRPr="00E62558">
        <w:rPr>
          <w:rFonts w:ascii="Arial" w:eastAsia="Calibri" w:hAnsi="Arial" w:cs="Arial"/>
          <w:sz w:val="24"/>
          <w:szCs w:val="24"/>
        </w:rPr>
        <w:t xml:space="preserve">reciente </w:t>
      </w:r>
      <w:r>
        <w:rPr>
          <w:rFonts w:ascii="Arial" w:eastAsia="Calibri" w:hAnsi="Arial" w:cs="Arial"/>
          <w:sz w:val="24"/>
          <w:szCs w:val="24"/>
        </w:rPr>
        <w:t>y mucho más en los de</w:t>
      </w:r>
      <w:r w:rsidR="008D5C40">
        <w:rPr>
          <w:rFonts w:ascii="Arial" w:eastAsia="Calibri" w:hAnsi="Arial" w:cs="Arial"/>
          <w:sz w:val="24"/>
          <w:szCs w:val="24"/>
        </w:rPr>
        <w:t xml:space="preserve">nominados países en desarrollo y en particular en Colombia donde le tema es poco conocido, pero donde si se pretende que la innovación sea la estrategia que le permita a las empresas ser competitivas de forma sostenible. </w:t>
      </w:r>
    </w:p>
    <w:p w:rsidR="00075E57" w:rsidRPr="006A55A7" w:rsidRDefault="006A55A7" w:rsidP="006A55A7">
      <w:pPr>
        <w:spacing w:line="360" w:lineRule="auto"/>
        <w:jc w:val="both"/>
        <w:rPr>
          <w:rFonts w:ascii="Arial" w:hAnsi="Arial" w:cs="Arial"/>
          <w:sz w:val="24"/>
          <w:szCs w:val="24"/>
        </w:rPr>
      </w:pPr>
      <w:r w:rsidRPr="007600FA">
        <w:rPr>
          <w:rFonts w:ascii="Arial" w:hAnsi="Arial" w:cs="Arial"/>
          <w:sz w:val="24"/>
          <w:szCs w:val="24"/>
        </w:rPr>
        <w:t>P</w:t>
      </w:r>
      <w:r>
        <w:rPr>
          <w:rFonts w:ascii="Arial" w:hAnsi="Arial" w:cs="Arial"/>
          <w:sz w:val="24"/>
          <w:szCs w:val="24"/>
        </w:rPr>
        <w:t xml:space="preserve">or la ya expuesto, </w:t>
      </w:r>
      <w:r>
        <w:rPr>
          <w:rFonts w:ascii="Arial" w:eastAsia="Times New Roman" w:hAnsi="Arial" w:cs="Arial"/>
          <w:sz w:val="24"/>
          <w:szCs w:val="24"/>
          <w:lang w:eastAsia="es-CO"/>
        </w:rPr>
        <w:t>e</w:t>
      </w:r>
      <w:r w:rsidR="00075E57">
        <w:rPr>
          <w:rFonts w:ascii="Arial" w:eastAsia="Times New Roman" w:hAnsi="Arial" w:cs="Arial"/>
          <w:sz w:val="24"/>
          <w:szCs w:val="24"/>
          <w:lang w:eastAsia="es-CO"/>
        </w:rPr>
        <w:t xml:space="preserve">ste proyecto busca entonces responder a la pregunta ¿cuál es </w:t>
      </w:r>
      <w:r w:rsidR="00930A1E">
        <w:rPr>
          <w:rFonts w:ascii="Arial" w:eastAsia="Times New Roman" w:hAnsi="Arial" w:cs="Arial"/>
          <w:sz w:val="24"/>
          <w:szCs w:val="24"/>
          <w:lang w:eastAsia="es-CO"/>
        </w:rPr>
        <w:t xml:space="preserve">la relevancia que tiene </w:t>
      </w:r>
      <w:r w:rsidR="00075E57">
        <w:rPr>
          <w:rFonts w:ascii="Arial" w:eastAsia="Times New Roman" w:hAnsi="Arial" w:cs="Arial"/>
          <w:sz w:val="24"/>
          <w:szCs w:val="24"/>
          <w:lang w:eastAsia="es-CO"/>
        </w:rPr>
        <w:t xml:space="preserve">la innovación por diseño como estrategia para potenciar la competitividad </w:t>
      </w:r>
      <w:r w:rsidR="00930A1E">
        <w:rPr>
          <w:rFonts w:ascii="Arial" w:eastAsia="Times New Roman" w:hAnsi="Arial" w:cs="Arial"/>
          <w:sz w:val="24"/>
          <w:szCs w:val="24"/>
          <w:lang w:eastAsia="es-CO"/>
        </w:rPr>
        <w:t xml:space="preserve">en </w:t>
      </w:r>
      <w:r w:rsidR="00075E57">
        <w:rPr>
          <w:rFonts w:ascii="Arial" w:eastAsia="Times New Roman" w:hAnsi="Arial" w:cs="Arial"/>
          <w:sz w:val="24"/>
          <w:szCs w:val="24"/>
          <w:lang w:eastAsia="es-CO"/>
        </w:rPr>
        <w:t xml:space="preserve">las </w:t>
      </w:r>
      <w:r w:rsidR="00075E57" w:rsidRPr="00176378">
        <w:rPr>
          <w:rFonts w:ascii="Arial" w:eastAsia="Times New Roman" w:hAnsi="Arial" w:cs="Arial"/>
          <w:sz w:val="24"/>
          <w:szCs w:val="24"/>
          <w:lang w:eastAsia="es-CO"/>
        </w:rPr>
        <w:t xml:space="preserve">medianas y grandes </w:t>
      </w:r>
      <w:r w:rsidR="00075E57">
        <w:rPr>
          <w:rFonts w:ascii="Arial" w:eastAsia="Times New Roman" w:hAnsi="Arial" w:cs="Arial"/>
          <w:sz w:val="24"/>
          <w:szCs w:val="24"/>
          <w:lang w:eastAsia="es-CO"/>
        </w:rPr>
        <w:t xml:space="preserve">empresas  en Bogotá? </w:t>
      </w:r>
      <w:r w:rsidR="00930A1E">
        <w:rPr>
          <w:rFonts w:ascii="Arial" w:eastAsia="Times New Roman" w:hAnsi="Arial" w:cs="Arial"/>
          <w:sz w:val="24"/>
          <w:szCs w:val="24"/>
          <w:lang w:eastAsia="es-CO"/>
        </w:rPr>
        <w:t>y</w:t>
      </w:r>
      <w:r w:rsidR="00075E57">
        <w:rPr>
          <w:rFonts w:ascii="Arial" w:eastAsia="Times New Roman" w:hAnsi="Arial" w:cs="Arial"/>
          <w:sz w:val="24"/>
          <w:szCs w:val="24"/>
          <w:lang w:eastAsia="es-CO"/>
        </w:rPr>
        <w:t xml:space="preserve"> las siguientes preguntas específicas: </w:t>
      </w:r>
      <w:r w:rsidR="00D01754">
        <w:rPr>
          <w:rFonts w:ascii="Arial" w:eastAsia="Times New Roman" w:hAnsi="Arial" w:cs="Arial"/>
          <w:sz w:val="24"/>
          <w:szCs w:val="24"/>
          <w:lang w:eastAsia="es-CO"/>
        </w:rPr>
        <w:t>¿quéimportancia dan</w:t>
      </w:r>
      <w:r w:rsidR="00D01754" w:rsidRPr="00D01754">
        <w:rPr>
          <w:rFonts w:ascii="Arial" w:eastAsia="Times New Roman" w:hAnsi="Arial" w:cs="Arial"/>
          <w:sz w:val="24"/>
          <w:szCs w:val="24"/>
          <w:lang w:eastAsia="es-CO"/>
        </w:rPr>
        <w:t xml:space="preserve"> los</w:t>
      </w:r>
      <w:r w:rsidR="00D01754">
        <w:rPr>
          <w:rFonts w:ascii="Arial" w:eastAsia="Times New Roman" w:hAnsi="Arial" w:cs="Arial"/>
          <w:sz w:val="24"/>
          <w:szCs w:val="24"/>
          <w:lang w:eastAsia="es-CO"/>
        </w:rPr>
        <w:t xml:space="preserve"> directivos de las empresas</w:t>
      </w:r>
      <w:r w:rsidR="00D01754" w:rsidRPr="00D01754">
        <w:rPr>
          <w:rFonts w:ascii="Arial" w:eastAsia="Times New Roman" w:hAnsi="Arial" w:cs="Arial"/>
          <w:sz w:val="24"/>
          <w:szCs w:val="24"/>
          <w:lang w:eastAsia="es-CO"/>
        </w:rPr>
        <w:t xml:space="preserve"> a las variables del entorno interno y externo</w:t>
      </w:r>
      <w:r w:rsidR="00D01754">
        <w:rPr>
          <w:rFonts w:ascii="Arial" w:eastAsia="Times New Roman" w:hAnsi="Arial" w:cs="Arial"/>
          <w:sz w:val="24"/>
          <w:szCs w:val="24"/>
          <w:lang w:eastAsia="es-CO"/>
        </w:rPr>
        <w:t xml:space="preserve"> para dinamizar su capacidad innovadora?, ¿qué importancia dan los directivos</w:t>
      </w:r>
      <w:r w:rsidR="00D01754" w:rsidRPr="00D01754">
        <w:rPr>
          <w:rFonts w:ascii="Arial" w:eastAsia="Times New Roman" w:hAnsi="Arial" w:cs="Arial"/>
          <w:sz w:val="24"/>
          <w:szCs w:val="24"/>
          <w:lang w:eastAsia="es-CO"/>
        </w:rPr>
        <w:t xml:space="preserve"> a los actores económicos y sociales del entorno tales como los analistas socioeconómicos, los medios de comunicación, las instituciones académicas, los artistas, l</w:t>
      </w:r>
      <w:r w:rsidR="00D01754">
        <w:rPr>
          <w:rFonts w:ascii="Arial" w:eastAsia="Times New Roman" w:hAnsi="Arial" w:cs="Arial"/>
          <w:sz w:val="24"/>
          <w:szCs w:val="24"/>
          <w:lang w:eastAsia="es-CO"/>
        </w:rPr>
        <w:t xml:space="preserve">os centros culturales, etc., para </w:t>
      </w:r>
      <w:r w:rsidR="00D01754" w:rsidRPr="00D01754">
        <w:rPr>
          <w:rFonts w:ascii="Arial" w:eastAsia="Times New Roman" w:hAnsi="Arial" w:cs="Arial"/>
          <w:sz w:val="24"/>
          <w:szCs w:val="24"/>
          <w:lang w:eastAsia="es-CO"/>
        </w:rPr>
        <w:t>la innovación de las empresas</w:t>
      </w:r>
      <w:r w:rsidR="00D01754">
        <w:rPr>
          <w:rFonts w:ascii="Arial" w:eastAsia="Times New Roman" w:hAnsi="Arial" w:cs="Arial"/>
          <w:sz w:val="24"/>
          <w:szCs w:val="24"/>
          <w:lang w:eastAsia="es-CO"/>
        </w:rPr>
        <w:t xml:space="preserve">? y qué relación existe </w:t>
      </w:r>
      <w:r w:rsidR="00D01754" w:rsidRPr="00D01754">
        <w:rPr>
          <w:rFonts w:ascii="Arial" w:eastAsia="Calibri" w:hAnsi="Arial" w:cs="Arial"/>
          <w:bCs/>
          <w:sz w:val="24"/>
          <w:szCs w:val="24"/>
        </w:rPr>
        <w:t>entre la innovación por diseño y los resultados de la actividad empresarial tales como las ventas, la participación en el mercado, la renta</w:t>
      </w:r>
      <w:r w:rsidR="00D01754">
        <w:rPr>
          <w:rFonts w:ascii="Arial" w:eastAsia="Calibri" w:hAnsi="Arial" w:cs="Arial"/>
          <w:bCs/>
          <w:sz w:val="24"/>
          <w:szCs w:val="24"/>
        </w:rPr>
        <w:t>bilidad y la imagen corporativa?.</w:t>
      </w:r>
    </w:p>
    <w:p w:rsidR="00C96A12" w:rsidRPr="00930A1E" w:rsidRDefault="00C96A12" w:rsidP="00075E57">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La respuesta a esta</w:t>
      </w:r>
      <w:r w:rsidR="00D01754">
        <w:rPr>
          <w:rFonts w:ascii="Arial" w:eastAsia="Times New Roman" w:hAnsi="Arial" w:cs="Arial"/>
          <w:sz w:val="24"/>
          <w:szCs w:val="24"/>
          <w:lang w:eastAsia="es-CO"/>
        </w:rPr>
        <w:t>s</w:t>
      </w:r>
      <w:r>
        <w:rPr>
          <w:rFonts w:ascii="Arial" w:eastAsia="Times New Roman" w:hAnsi="Arial" w:cs="Arial"/>
          <w:sz w:val="24"/>
          <w:szCs w:val="24"/>
          <w:lang w:eastAsia="es-CO"/>
        </w:rPr>
        <w:t xml:space="preserve"> pregunta</w:t>
      </w:r>
      <w:r w:rsidR="00D01754">
        <w:rPr>
          <w:rFonts w:ascii="Arial" w:eastAsia="Times New Roman" w:hAnsi="Arial" w:cs="Arial"/>
          <w:sz w:val="24"/>
          <w:szCs w:val="24"/>
          <w:lang w:eastAsia="es-CO"/>
        </w:rPr>
        <w:t>s</w:t>
      </w:r>
      <w:r>
        <w:rPr>
          <w:rFonts w:ascii="Arial" w:eastAsia="Times New Roman" w:hAnsi="Arial" w:cs="Arial"/>
          <w:sz w:val="24"/>
          <w:szCs w:val="24"/>
          <w:lang w:eastAsia="es-CO"/>
        </w:rPr>
        <w:t xml:space="preserve"> permitirá tener evidencia empírica de la situación actual de la innovación por diseño en las empresas en países como Colombia y también diseñar estrategias que contribuyan a una mejor utilización de esta estrategia para potenciar las capacidad competitiva de las empresas en el país en un momento en el que estas empresas se enfrentan a una cada vez mayor competencia nacional e internacional. </w:t>
      </w:r>
    </w:p>
    <w:p w:rsidR="00E62558" w:rsidRPr="00176378" w:rsidRDefault="00A97D9F" w:rsidP="00E62558">
      <w:pPr>
        <w:spacing w:before="100" w:beforeAutospacing="1" w:after="100" w:afterAutospacing="1" w:line="36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2.0 </w:t>
      </w:r>
      <w:r w:rsidR="00E62558" w:rsidRPr="00176378">
        <w:rPr>
          <w:rFonts w:ascii="Arial" w:eastAsia="Times New Roman" w:hAnsi="Arial" w:cs="Arial"/>
          <w:b/>
          <w:sz w:val="24"/>
          <w:szCs w:val="24"/>
          <w:lang w:eastAsia="es-CO"/>
        </w:rPr>
        <w:t>OBJETIVOS DEL ESTUDIO</w:t>
      </w:r>
    </w:p>
    <w:p w:rsidR="00176378" w:rsidRDefault="00A97D9F" w:rsidP="00176378">
      <w:pPr>
        <w:spacing w:before="100" w:beforeAutospacing="1" w:after="100" w:afterAutospacing="1" w:line="36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2.1. </w:t>
      </w:r>
      <w:r w:rsidR="00E62558" w:rsidRPr="00176378">
        <w:rPr>
          <w:rFonts w:ascii="Arial" w:eastAsia="Times New Roman" w:hAnsi="Arial" w:cs="Arial"/>
          <w:b/>
          <w:sz w:val="24"/>
          <w:szCs w:val="24"/>
          <w:lang w:eastAsia="es-CO"/>
        </w:rPr>
        <w:t>Objetivo general</w:t>
      </w:r>
    </w:p>
    <w:p w:rsidR="00E62558" w:rsidRPr="00176378" w:rsidRDefault="00930A1E" w:rsidP="00176378">
      <w:pPr>
        <w:spacing w:before="100" w:beforeAutospacing="1" w:after="100" w:afterAutospacing="1" w:line="360" w:lineRule="auto"/>
        <w:jc w:val="both"/>
        <w:rPr>
          <w:rFonts w:ascii="Arial" w:eastAsia="Times New Roman" w:hAnsi="Arial" w:cs="Arial"/>
          <w:b/>
          <w:sz w:val="24"/>
          <w:szCs w:val="24"/>
          <w:lang w:eastAsia="es-CO"/>
        </w:rPr>
      </w:pPr>
      <w:r>
        <w:rPr>
          <w:rFonts w:ascii="Arial" w:eastAsia="Times New Roman" w:hAnsi="Arial" w:cs="Arial"/>
          <w:sz w:val="24"/>
          <w:szCs w:val="24"/>
          <w:lang w:eastAsia="es-CO"/>
        </w:rPr>
        <w:lastRenderedPageBreak/>
        <w:t xml:space="preserve">Analizar la importancia </w:t>
      </w:r>
      <w:r w:rsidR="00E62558" w:rsidRPr="00176378">
        <w:rPr>
          <w:rFonts w:ascii="Arial" w:eastAsia="Times New Roman" w:hAnsi="Arial" w:cs="Arial"/>
          <w:sz w:val="24"/>
          <w:szCs w:val="24"/>
          <w:lang w:eastAsia="es-CO"/>
        </w:rPr>
        <w:t>que en las empresas medianas</w:t>
      </w:r>
      <w:r w:rsidR="00C96A12">
        <w:rPr>
          <w:rFonts w:ascii="Arial" w:eastAsia="Times New Roman" w:hAnsi="Arial" w:cs="Arial"/>
          <w:sz w:val="24"/>
          <w:szCs w:val="24"/>
          <w:lang w:eastAsia="es-CO"/>
        </w:rPr>
        <w:t xml:space="preserve"> y grandes se esta dando a </w:t>
      </w:r>
      <w:r>
        <w:rPr>
          <w:rFonts w:ascii="Arial" w:eastAsia="Times New Roman" w:hAnsi="Arial" w:cs="Arial"/>
          <w:sz w:val="24"/>
          <w:szCs w:val="24"/>
          <w:lang w:eastAsia="es-CO"/>
        </w:rPr>
        <w:t xml:space="preserve">la innovación por diseño </w:t>
      </w:r>
      <w:r w:rsidR="00E62558" w:rsidRPr="00176378">
        <w:rPr>
          <w:rFonts w:ascii="Arial" w:eastAsia="Times New Roman" w:hAnsi="Arial" w:cs="Arial"/>
          <w:sz w:val="24"/>
          <w:szCs w:val="24"/>
          <w:lang w:eastAsia="es-CO"/>
        </w:rPr>
        <w:t>como estrategia para la competitividad empresarial.</w:t>
      </w:r>
    </w:p>
    <w:p w:rsidR="00E62558" w:rsidRDefault="00A97D9F" w:rsidP="00E62558">
      <w:pPr>
        <w:spacing w:before="100" w:beforeAutospacing="1" w:after="100" w:afterAutospacing="1" w:line="36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2.2. </w:t>
      </w:r>
      <w:r w:rsidR="00E62558" w:rsidRPr="00176378">
        <w:rPr>
          <w:rFonts w:ascii="Arial" w:eastAsia="Times New Roman" w:hAnsi="Arial" w:cs="Arial"/>
          <w:b/>
          <w:sz w:val="24"/>
          <w:szCs w:val="24"/>
          <w:lang w:eastAsia="es-CO"/>
        </w:rPr>
        <w:t xml:space="preserve">Objetivos específicos </w:t>
      </w:r>
    </w:p>
    <w:p w:rsidR="005F70D2" w:rsidRPr="00D01754" w:rsidRDefault="004B47B2" w:rsidP="00D01754">
      <w:pPr>
        <w:pStyle w:val="Prrafodelista"/>
        <w:numPr>
          <w:ilvl w:val="0"/>
          <w:numId w:val="13"/>
        </w:num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Determinar</w:t>
      </w:r>
      <w:r w:rsidR="005F70D2" w:rsidRPr="00D01754">
        <w:rPr>
          <w:rFonts w:ascii="Arial" w:eastAsia="Calibri" w:hAnsi="Arial" w:cs="Arial"/>
          <w:bCs/>
          <w:sz w:val="24"/>
          <w:szCs w:val="24"/>
        </w:rPr>
        <w:t xml:space="preserve"> la importancia que los directivos de las empresas  dan a las variables del entorno interno y externo tales como las tendencias del mercado, las expectativas y necesidades de los clientes, la dinámica de la competencia, la protección del medio ambiente, las tendencias del sector, las sugerencias de los proveedores, las visitas a ferias y otros eventos y los propios planes de la empresa con la innovación (de productos, de proceso, de marketing y organizacionales).</w:t>
      </w:r>
    </w:p>
    <w:p w:rsidR="005F70D2" w:rsidRPr="006D58A5" w:rsidRDefault="005F70D2" w:rsidP="005F70D2">
      <w:pPr>
        <w:autoSpaceDE w:val="0"/>
        <w:autoSpaceDN w:val="0"/>
        <w:adjustRightInd w:val="0"/>
        <w:spacing w:after="0" w:line="360" w:lineRule="auto"/>
        <w:jc w:val="both"/>
        <w:rPr>
          <w:rFonts w:ascii="Arial" w:eastAsia="Calibri" w:hAnsi="Arial" w:cs="Arial"/>
          <w:bCs/>
          <w:sz w:val="24"/>
          <w:szCs w:val="24"/>
        </w:rPr>
      </w:pPr>
    </w:p>
    <w:p w:rsidR="005F70D2" w:rsidRPr="00D01754" w:rsidRDefault="004B47B2" w:rsidP="00D01754">
      <w:pPr>
        <w:pStyle w:val="Prrafodelista"/>
        <w:numPr>
          <w:ilvl w:val="0"/>
          <w:numId w:val="13"/>
        </w:num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Evaluar</w:t>
      </w:r>
      <w:r w:rsidR="00D01754" w:rsidRPr="00D01754">
        <w:rPr>
          <w:rFonts w:ascii="Arial" w:eastAsia="Calibri" w:hAnsi="Arial" w:cs="Arial"/>
          <w:bCs/>
          <w:sz w:val="24"/>
          <w:szCs w:val="24"/>
        </w:rPr>
        <w:t xml:space="preserve"> la </w:t>
      </w:r>
      <w:r w:rsidR="005F70D2" w:rsidRPr="00D01754">
        <w:rPr>
          <w:rFonts w:ascii="Arial" w:eastAsia="Calibri" w:hAnsi="Arial" w:cs="Arial"/>
          <w:bCs/>
          <w:sz w:val="24"/>
          <w:szCs w:val="24"/>
        </w:rPr>
        <w:t xml:space="preserve">relación </w:t>
      </w:r>
      <w:r w:rsidR="00D01754" w:rsidRPr="00D01754">
        <w:rPr>
          <w:rFonts w:ascii="Arial" w:eastAsia="Calibri" w:hAnsi="Arial" w:cs="Arial"/>
          <w:bCs/>
          <w:sz w:val="24"/>
          <w:szCs w:val="24"/>
        </w:rPr>
        <w:t>que los directivos dan a</w:t>
      </w:r>
      <w:r w:rsidR="005F70D2" w:rsidRPr="00D01754">
        <w:rPr>
          <w:rFonts w:ascii="Arial" w:eastAsia="Calibri" w:hAnsi="Arial" w:cs="Arial"/>
          <w:bCs/>
          <w:sz w:val="24"/>
          <w:szCs w:val="24"/>
        </w:rPr>
        <w:t xml:space="preserve"> los actores económicos y sociales del entorno tales como los analistas socioeconómicos, los medios de comunicación, las instituciones académicas, los artistas, los c</w:t>
      </w:r>
      <w:r w:rsidR="00D01754" w:rsidRPr="00D01754">
        <w:rPr>
          <w:rFonts w:ascii="Arial" w:eastAsia="Calibri" w:hAnsi="Arial" w:cs="Arial"/>
          <w:bCs/>
          <w:sz w:val="24"/>
          <w:szCs w:val="24"/>
        </w:rPr>
        <w:t xml:space="preserve">entros culturales, etc., con la </w:t>
      </w:r>
      <w:r w:rsidR="005F70D2" w:rsidRPr="00D01754">
        <w:rPr>
          <w:rFonts w:ascii="Arial" w:eastAsia="Calibri" w:hAnsi="Arial" w:cs="Arial"/>
          <w:bCs/>
          <w:sz w:val="24"/>
          <w:szCs w:val="24"/>
        </w:rPr>
        <w:t>innovación de las empresas.</w:t>
      </w:r>
    </w:p>
    <w:p w:rsidR="005F70D2" w:rsidRPr="006D58A5" w:rsidRDefault="005F70D2" w:rsidP="005F70D2">
      <w:pPr>
        <w:autoSpaceDE w:val="0"/>
        <w:autoSpaceDN w:val="0"/>
        <w:adjustRightInd w:val="0"/>
        <w:spacing w:after="0" w:line="360" w:lineRule="auto"/>
        <w:jc w:val="both"/>
        <w:rPr>
          <w:rFonts w:ascii="Arial" w:eastAsia="Calibri" w:hAnsi="Arial" w:cs="Arial"/>
          <w:bCs/>
          <w:sz w:val="24"/>
          <w:szCs w:val="24"/>
        </w:rPr>
      </w:pPr>
    </w:p>
    <w:p w:rsidR="006D58A5" w:rsidRPr="00D01754" w:rsidRDefault="004B47B2" w:rsidP="00D01754">
      <w:pPr>
        <w:pStyle w:val="Prrafodelista"/>
        <w:numPr>
          <w:ilvl w:val="0"/>
          <w:numId w:val="13"/>
        </w:num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Evaluar</w:t>
      </w:r>
      <w:r w:rsidR="00D01754" w:rsidRPr="00D01754">
        <w:rPr>
          <w:rFonts w:ascii="Arial" w:eastAsia="Calibri" w:hAnsi="Arial" w:cs="Arial"/>
          <w:bCs/>
          <w:sz w:val="24"/>
          <w:szCs w:val="24"/>
        </w:rPr>
        <w:t xml:space="preserve"> la relación </w:t>
      </w:r>
      <w:r w:rsidR="005F70D2" w:rsidRPr="00D01754">
        <w:rPr>
          <w:rFonts w:ascii="Arial" w:eastAsia="Calibri" w:hAnsi="Arial" w:cs="Arial"/>
          <w:bCs/>
          <w:sz w:val="24"/>
          <w:szCs w:val="24"/>
        </w:rPr>
        <w:t xml:space="preserve"> entre la innovación por diseño y los resultados de la actividad empresarial tales como las ventas, la participación en el mercado, la rentabilidad y la imagen corporativa.</w:t>
      </w:r>
    </w:p>
    <w:p w:rsidR="00D01754" w:rsidRPr="00D01754" w:rsidRDefault="00D01754" w:rsidP="00D01754">
      <w:pPr>
        <w:autoSpaceDE w:val="0"/>
        <w:autoSpaceDN w:val="0"/>
        <w:adjustRightInd w:val="0"/>
        <w:spacing w:after="0" w:line="360" w:lineRule="auto"/>
        <w:jc w:val="both"/>
        <w:rPr>
          <w:rFonts w:ascii="Arial" w:eastAsia="Calibri" w:hAnsi="Arial" w:cs="Arial"/>
          <w:bCs/>
          <w:sz w:val="24"/>
          <w:szCs w:val="24"/>
        </w:rPr>
      </w:pPr>
    </w:p>
    <w:p w:rsidR="006D58A5" w:rsidRPr="006D58A5" w:rsidRDefault="00A97D9F" w:rsidP="006D58A5">
      <w:pPr>
        <w:spacing w:after="0" w:line="36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3.0 </w:t>
      </w:r>
      <w:r w:rsidR="006D58A5" w:rsidRPr="006D58A5">
        <w:rPr>
          <w:rFonts w:ascii="Arial" w:eastAsia="Times New Roman" w:hAnsi="Arial" w:cs="Arial"/>
          <w:b/>
          <w:sz w:val="24"/>
          <w:szCs w:val="24"/>
          <w:lang w:eastAsia="es-CO"/>
        </w:rPr>
        <w:t xml:space="preserve">FUNDAMENTACIÓN TEÓRICA </w:t>
      </w:r>
    </w:p>
    <w:p w:rsidR="006D58A5" w:rsidRDefault="006D58A5" w:rsidP="006D58A5">
      <w:pPr>
        <w:autoSpaceDE w:val="0"/>
        <w:autoSpaceDN w:val="0"/>
        <w:adjustRightInd w:val="0"/>
        <w:spacing w:after="0" w:line="240" w:lineRule="auto"/>
        <w:jc w:val="both"/>
        <w:rPr>
          <w:rFonts w:ascii="Arial" w:eastAsia="Calibri" w:hAnsi="Arial" w:cs="Arial"/>
          <w:b/>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De acuerdo con </w:t>
      </w:r>
      <w:proofErr w:type="spellStart"/>
      <w:r w:rsidRPr="006D58A5">
        <w:rPr>
          <w:rFonts w:ascii="Arial" w:eastAsia="Calibri" w:hAnsi="Arial" w:cs="Arial"/>
          <w:bCs/>
          <w:sz w:val="24"/>
          <w:szCs w:val="24"/>
        </w:rPr>
        <w:t>Sandberg</w:t>
      </w:r>
      <w:proofErr w:type="spellEnd"/>
      <w:r w:rsidRPr="006D58A5">
        <w:rPr>
          <w:rFonts w:ascii="Arial" w:eastAsia="Calibri" w:hAnsi="Arial" w:cs="Arial"/>
          <w:bCs/>
          <w:sz w:val="24"/>
          <w:szCs w:val="24"/>
        </w:rPr>
        <w:t xml:space="preserve"> (2011), es indudable que en la actualidad las empresas se enfrentan a una competencia cada vez más intensa, lo que hace que estas afronten la exigencia de rediseñar su propia dinámica y diferenciar constantemente la oferta de sus bienes o servicios de la del resto de sus competidores, ofreciendo en el mercado bienes o servicios con diseño, buscando ganarse la atención y el interés de unos consumidores cada vez más exigentes, que disponen de gran diversidad de alternativas a la hora de elegir. </w:t>
      </w: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lastRenderedPageBreak/>
        <w:t xml:space="preserve">A este respecto, </w:t>
      </w:r>
      <w:proofErr w:type="spellStart"/>
      <w:r w:rsidRPr="006D58A5">
        <w:rPr>
          <w:rFonts w:ascii="Arial" w:eastAsia="Calibri" w:hAnsi="Arial" w:cs="Arial"/>
          <w:bCs/>
          <w:sz w:val="24"/>
          <w:szCs w:val="24"/>
        </w:rPr>
        <w:t>Power</w:t>
      </w:r>
      <w:proofErr w:type="spellEnd"/>
      <w:r w:rsidRPr="006D58A5">
        <w:rPr>
          <w:rFonts w:ascii="Arial" w:eastAsia="Calibri" w:hAnsi="Arial" w:cs="Arial"/>
          <w:bCs/>
          <w:sz w:val="24"/>
          <w:szCs w:val="24"/>
        </w:rPr>
        <w:t xml:space="preserve"> (2004)  </w:t>
      </w:r>
      <w:proofErr w:type="spellStart"/>
      <w:r w:rsidRPr="006D58A5">
        <w:rPr>
          <w:rFonts w:ascii="Arial" w:eastAsia="Calibri" w:hAnsi="Arial" w:cs="Arial"/>
          <w:bCs/>
          <w:sz w:val="24"/>
          <w:szCs w:val="24"/>
        </w:rPr>
        <w:t>Lecuona</w:t>
      </w:r>
      <w:proofErr w:type="spellEnd"/>
      <w:r w:rsidRPr="006D58A5">
        <w:rPr>
          <w:rFonts w:ascii="Arial" w:eastAsia="Calibri" w:hAnsi="Arial" w:cs="Arial"/>
          <w:bCs/>
          <w:sz w:val="24"/>
          <w:szCs w:val="24"/>
        </w:rPr>
        <w:t xml:space="preserve"> (2005), </w:t>
      </w:r>
      <w:proofErr w:type="spellStart"/>
      <w:r w:rsidRPr="006D58A5">
        <w:rPr>
          <w:rFonts w:ascii="Arial" w:eastAsia="Calibri" w:hAnsi="Arial" w:cs="Arial"/>
          <w:bCs/>
          <w:sz w:val="24"/>
          <w:szCs w:val="24"/>
        </w:rPr>
        <w:t>Perks</w:t>
      </w:r>
      <w:proofErr w:type="spellEnd"/>
      <w:r w:rsidRPr="006D58A5">
        <w:rPr>
          <w:rFonts w:ascii="Arial" w:eastAsia="Calibri" w:hAnsi="Arial" w:cs="Arial"/>
          <w:bCs/>
          <w:sz w:val="24"/>
          <w:szCs w:val="24"/>
        </w:rPr>
        <w:t xml:space="preserve">, Cooper y Jones (2005), </w:t>
      </w:r>
      <w:proofErr w:type="spellStart"/>
      <w:r w:rsidRPr="006D58A5">
        <w:rPr>
          <w:rFonts w:ascii="Arial" w:eastAsia="Calibri" w:hAnsi="Arial" w:cs="Arial"/>
          <w:bCs/>
          <w:sz w:val="24"/>
          <w:szCs w:val="24"/>
        </w:rPr>
        <w:t>Xu</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Rickards</w:t>
      </w:r>
      <w:proofErr w:type="spellEnd"/>
      <w:r w:rsidRPr="006D58A5">
        <w:rPr>
          <w:rFonts w:ascii="Arial" w:eastAsia="Calibri" w:hAnsi="Arial" w:cs="Arial"/>
          <w:bCs/>
          <w:sz w:val="24"/>
          <w:szCs w:val="24"/>
        </w:rPr>
        <w:t xml:space="preserve"> (2007) y </w:t>
      </w:r>
      <w:proofErr w:type="spellStart"/>
      <w:r w:rsidRPr="006D58A5">
        <w:rPr>
          <w:rFonts w:ascii="Arial" w:eastAsia="Calibri" w:hAnsi="Arial" w:cs="Arial"/>
          <w:bCs/>
          <w:sz w:val="24"/>
          <w:szCs w:val="24"/>
        </w:rPr>
        <w:t>Barrabés</w:t>
      </w:r>
      <w:proofErr w:type="spellEnd"/>
      <w:r w:rsidRPr="006D58A5">
        <w:rPr>
          <w:rFonts w:ascii="Arial" w:eastAsia="Calibri" w:hAnsi="Arial" w:cs="Arial"/>
          <w:bCs/>
          <w:sz w:val="24"/>
          <w:szCs w:val="24"/>
        </w:rPr>
        <w:t xml:space="preserve"> (2010) afirman que, en los últimos años, las empresas en los países desarrollados cada vez incorporan más el diseño como estrategia para su competitividad porque han identificado que el diseño no es una actividad puntual, que hace referencia únicamente a la estética de los bienes o servicios, sino que es un proceso multidisciplinario en el que intervienen factores económicos, culturales y humanísticos que proporciona el conocimiento de las necesidades de los clientes y las potencialidades de las organizaciones para responder a las exigencias del mercado. </w:t>
      </w: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Para Gómez (2009) y Costa (2010), en la sociedad actual, todo ha de ser objeto de diseño: los bienes y los servicios; la cultura corporativa; la comunicación institucional y de marketing; las relaciones internas; los planes estratégicos; las relaciones con los grupos de interés o </w:t>
      </w:r>
      <w:proofErr w:type="spellStart"/>
      <w:r w:rsidRPr="006D58A5">
        <w:rPr>
          <w:rFonts w:ascii="Arial" w:eastAsia="Calibri" w:hAnsi="Arial" w:cs="Arial"/>
          <w:bCs/>
          <w:sz w:val="24"/>
          <w:szCs w:val="24"/>
        </w:rPr>
        <w:t>stakeholders</w:t>
      </w:r>
      <w:proofErr w:type="spellEnd"/>
      <w:r w:rsidRPr="006D58A5">
        <w:rPr>
          <w:rFonts w:ascii="Arial" w:eastAsia="Calibri" w:hAnsi="Arial" w:cs="Arial"/>
          <w:bCs/>
          <w:sz w:val="24"/>
          <w:szCs w:val="24"/>
        </w:rPr>
        <w:t xml:space="preserve">; el lobby; los entornos organizacionales; los mensajes verbales, visuales y audiovisuales; los sistemas y contenidos digitales; los puntos de venta y de exposición; la publicidad y las relaciones públicas; el proyecto de empresa mismo y su imagen pública. </w:t>
      </w: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Así, para el Centro Danés de Diseño (2003), el Consejo de Diseño del Reino Unido (2007), el Departamento de Comercio e Industria del Reino Unido-DTI (2010) y la </w:t>
      </w:r>
      <w:proofErr w:type="spellStart"/>
      <w:r w:rsidRPr="006D58A5">
        <w:rPr>
          <w:rFonts w:ascii="Arial" w:eastAsia="Calibri" w:hAnsi="Arial" w:cs="Arial"/>
          <w:bCs/>
          <w:sz w:val="24"/>
          <w:szCs w:val="24"/>
        </w:rPr>
        <w:t>European</w:t>
      </w:r>
      <w:proofErr w:type="spellEnd"/>
      <w:r w:rsidR="00A97D9F">
        <w:rPr>
          <w:rFonts w:ascii="Arial" w:eastAsia="Calibri" w:hAnsi="Arial" w:cs="Arial"/>
          <w:bCs/>
          <w:sz w:val="24"/>
          <w:szCs w:val="24"/>
        </w:rPr>
        <w:t xml:space="preserve"> </w:t>
      </w:r>
      <w:proofErr w:type="spellStart"/>
      <w:r w:rsidRPr="006D58A5">
        <w:rPr>
          <w:rFonts w:ascii="Arial" w:eastAsia="Calibri" w:hAnsi="Arial" w:cs="Arial"/>
          <w:bCs/>
          <w:sz w:val="24"/>
          <w:szCs w:val="24"/>
        </w:rPr>
        <w:t>Comissión</w:t>
      </w:r>
      <w:proofErr w:type="spellEnd"/>
      <w:r w:rsidRPr="006D58A5">
        <w:rPr>
          <w:rFonts w:ascii="Arial" w:eastAsia="Calibri" w:hAnsi="Arial" w:cs="Arial"/>
          <w:bCs/>
          <w:sz w:val="24"/>
          <w:szCs w:val="24"/>
        </w:rPr>
        <w:t xml:space="preserve"> (2013), el diseño es visto desde un enfoque holístico que permite una serie de consideraciones más allá de la estética tales como la funcionalidad, la ergonomía, la usabilidad, la accesibilidad, la seguridad de los bienes o los servicios, la sostenibilidad, la marca y la cultura; es una estrategia para mejorar la calidad de vida de las personas y producir la menor afectación posible en el planeta, mediante la identificación y la solución de forma práctica, significativa y atractiva de los problemas productivos y, es un factor clave para la humanización de las tecnologías y los aspectos económicas de la sociedad.</w:t>
      </w: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lastRenderedPageBreak/>
        <w:t xml:space="preserve">De otra parte, de acuerdo con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(2010a), desde el punto de vista estratégico,  en la actualidad existen básicamente dos enfoques que analizan el rol del diseño en la dinámica empresarial. Uno es el denominado diseño centrado en el usuario y que considera que el desarrollo de los bienes o servicios siempre debe comenzar de un análisis detallado de las necesidades de los usuarios (</w:t>
      </w:r>
      <w:proofErr w:type="spellStart"/>
      <w:r w:rsidRPr="006D58A5">
        <w:rPr>
          <w:rFonts w:ascii="Arial" w:eastAsia="Calibri" w:hAnsi="Arial" w:cs="Arial"/>
          <w:bCs/>
          <w:sz w:val="24"/>
          <w:szCs w:val="24"/>
        </w:rPr>
        <w:t>Kelley</w:t>
      </w:r>
      <w:proofErr w:type="spellEnd"/>
      <w:r w:rsidRPr="006D58A5">
        <w:rPr>
          <w:rFonts w:ascii="Arial" w:eastAsia="Calibri" w:hAnsi="Arial" w:cs="Arial"/>
          <w:bCs/>
          <w:sz w:val="24"/>
          <w:szCs w:val="24"/>
        </w:rPr>
        <w:t xml:space="preserve">, 2001; </w:t>
      </w:r>
      <w:proofErr w:type="spellStart"/>
      <w:r w:rsidRPr="006D58A5">
        <w:rPr>
          <w:rFonts w:ascii="Arial" w:eastAsia="Calibri" w:hAnsi="Arial" w:cs="Arial"/>
          <w:bCs/>
          <w:sz w:val="24"/>
          <w:szCs w:val="24"/>
        </w:rPr>
        <w:t>Chayutsahakij</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Poggenpohl</w:t>
      </w:r>
      <w:proofErr w:type="spellEnd"/>
      <w:r w:rsidRPr="006D58A5">
        <w:rPr>
          <w:rFonts w:ascii="Arial" w:eastAsia="Calibri" w:hAnsi="Arial" w:cs="Arial"/>
          <w:bCs/>
          <w:sz w:val="24"/>
          <w:szCs w:val="24"/>
        </w:rPr>
        <w:t xml:space="preserve">, 2002; </w:t>
      </w:r>
      <w:proofErr w:type="spellStart"/>
      <w:r w:rsidRPr="006D58A5">
        <w:rPr>
          <w:rFonts w:ascii="Arial" w:eastAsia="Calibri" w:hAnsi="Arial" w:cs="Arial"/>
          <w:bCs/>
          <w:sz w:val="24"/>
          <w:szCs w:val="24"/>
        </w:rPr>
        <w:t>Lojacono</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Zaccai</w:t>
      </w:r>
      <w:proofErr w:type="spellEnd"/>
      <w:r w:rsidRPr="006D58A5">
        <w:rPr>
          <w:rFonts w:ascii="Arial" w:eastAsia="Calibri" w:hAnsi="Arial" w:cs="Arial"/>
          <w:bCs/>
          <w:sz w:val="24"/>
          <w:szCs w:val="24"/>
        </w:rPr>
        <w:t xml:space="preserve">, 2004 y </w:t>
      </w:r>
      <w:proofErr w:type="spellStart"/>
      <w:r w:rsidRPr="006D58A5">
        <w:rPr>
          <w:rFonts w:ascii="Arial" w:eastAsia="Calibri" w:hAnsi="Arial" w:cs="Arial"/>
          <w:bCs/>
          <w:sz w:val="24"/>
          <w:szCs w:val="24"/>
        </w:rPr>
        <w:t>Veryzer</w:t>
      </w:r>
      <w:proofErr w:type="spellEnd"/>
      <w:r w:rsidRPr="006D58A5">
        <w:rPr>
          <w:rFonts w:ascii="Arial" w:eastAsia="Calibri" w:hAnsi="Arial" w:cs="Arial"/>
          <w:bCs/>
          <w:sz w:val="24"/>
          <w:szCs w:val="24"/>
        </w:rPr>
        <w:t xml:space="preserve"> y Borja de </w:t>
      </w:r>
      <w:proofErr w:type="spellStart"/>
      <w:r w:rsidRPr="006D58A5">
        <w:rPr>
          <w:rFonts w:ascii="Arial" w:eastAsia="Calibri" w:hAnsi="Arial" w:cs="Arial"/>
          <w:bCs/>
          <w:sz w:val="24"/>
          <w:szCs w:val="24"/>
        </w:rPr>
        <w:t>Mozota</w:t>
      </w:r>
      <w:proofErr w:type="spellEnd"/>
      <w:r w:rsidRPr="006D58A5">
        <w:rPr>
          <w:rFonts w:ascii="Arial" w:eastAsia="Calibri" w:hAnsi="Arial" w:cs="Arial"/>
          <w:bCs/>
          <w:sz w:val="24"/>
          <w:szCs w:val="24"/>
        </w:rPr>
        <w:t xml:space="preserve">, 2005).  </w:t>
      </w: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Para Brunner y </w:t>
      </w:r>
      <w:proofErr w:type="spellStart"/>
      <w:r w:rsidRPr="006D58A5">
        <w:rPr>
          <w:rFonts w:ascii="Arial" w:eastAsia="Calibri" w:hAnsi="Arial" w:cs="Arial"/>
          <w:bCs/>
          <w:sz w:val="24"/>
          <w:szCs w:val="24"/>
        </w:rPr>
        <w:t>Emery</w:t>
      </w:r>
      <w:proofErr w:type="spellEnd"/>
      <w:r w:rsidRPr="006D58A5">
        <w:rPr>
          <w:rFonts w:ascii="Arial" w:eastAsia="Calibri" w:hAnsi="Arial" w:cs="Arial"/>
          <w:bCs/>
          <w:sz w:val="24"/>
          <w:szCs w:val="24"/>
        </w:rPr>
        <w:t xml:space="preserve"> (2008), desde este enfoque, el diseño no consiste tan sólo en generar un bien o un servicio atractivo sino en cuidar cada aspecto de la experiencia del cliente, significa poner atención al producto, a las tiendas, a las páginas web o al servicio al cliente y, en general, a la forma de pensar y de actuar de la empresa para construir una relación en la que el cliente perciba una identificación emocional con el bien o servicio y con la propia empresa. El diseño debe ser una cultura orientada a la construcción sostenida de experiencias constructivas para el cliente o usuario de un bien o servicio y las empresas decididas a apostar por él deben volver constantemente hacia la experiencia de sus clientes y diseñar y diseñarse en función de ella (</w:t>
      </w:r>
      <w:proofErr w:type="spellStart"/>
      <w:r w:rsidRPr="006D58A5">
        <w:rPr>
          <w:rFonts w:ascii="Arial" w:eastAsia="Calibri" w:hAnsi="Arial" w:cs="Arial"/>
          <w:bCs/>
          <w:sz w:val="24"/>
          <w:szCs w:val="24"/>
        </w:rPr>
        <w:t>Patnaikb</w:t>
      </w:r>
      <w:proofErr w:type="spellEnd"/>
      <w:r w:rsidRPr="006D58A5">
        <w:rPr>
          <w:rFonts w:ascii="Arial" w:eastAsia="Calibri" w:hAnsi="Arial" w:cs="Arial"/>
          <w:bCs/>
          <w:sz w:val="24"/>
          <w:szCs w:val="24"/>
        </w:rPr>
        <w:t xml:space="preserve"> y Becker, 1999; Sutton, 2001;  </w:t>
      </w:r>
      <w:proofErr w:type="spellStart"/>
      <w:r w:rsidRPr="006D58A5">
        <w:rPr>
          <w:rFonts w:ascii="Arial" w:eastAsia="Calibri" w:hAnsi="Arial" w:cs="Arial"/>
          <w:bCs/>
          <w:sz w:val="24"/>
          <w:szCs w:val="24"/>
        </w:rPr>
        <w:t>Kumar</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Whitney</w:t>
      </w:r>
      <w:proofErr w:type="spellEnd"/>
      <w:r w:rsidRPr="006D58A5">
        <w:rPr>
          <w:rFonts w:ascii="Arial" w:eastAsia="Calibri" w:hAnsi="Arial" w:cs="Arial"/>
          <w:bCs/>
          <w:sz w:val="24"/>
          <w:szCs w:val="24"/>
        </w:rPr>
        <w:t xml:space="preserve">, 2003, </w:t>
      </w:r>
      <w:proofErr w:type="spellStart"/>
      <w:r w:rsidRPr="006D58A5">
        <w:rPr>
          <w:rFonts w:ascii="Arial" w:eastAsia="Calibri" w:hAnsi="Arial" w:cs="Arial"/>
          <w:bCs/>
          <w:sz w:val="24"/>
          <w:szCs w:val="24"/>
        </w:rPr>
        <w:t>Rosenthal</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Capper</w:t>
      </w:r>
      <w:proofErr w:type="spellEnd"/>
      <w:r w:rsidRPr="006D58A5">
        <w:rPr>
          <w:rFonts w:ascii="Arial" w:eastAsia="Calibri" w:hAnsi="Arial" w:cs="Arial"/>
          <w:bCs/>
          <w:sz w:val="24"/>
          <w:szCs w:val="24"/>
        </w:rPr>
        <w:t xml:space="preserve">, 2006 y </w:t>
      </w:r>
      <w:proofErr w:type="spellStart"/>
      <w:r w:rsidRPr="006D58A5">
        <w:rPr>
          <w:rFonts w:ascii="Arial" w:eastAsia="Calibri" w:hAnsi="Arial" w:cs="Arial"/>
          <w:bCs/>
          <w:sz w:val="24"/>
          <w:szCs w:val="24"/>
        </w:rPr>
        <w:t>Selden</w:t>
      </w:r>
      <w:proofErr w:type="spellEnd"/>
      <w:r w:rsidRPr="006D58A5">
        <w:rPr>
          <w:rFonts w:ascii="Arial" w:eastAsia="Calibri" w:hAnsi="Arial" w:cs="Arial"/>
          <w:bCs/>
          <w:sz w:val="24"/>
          <w:szCs w:val="24"/>
        </w:rPr>
        <w:t>, 2006).</w:t>
      </w:r>
    </w:p>
    <w:p w:rsidR="00EE2779" w:rsidRDefault="00EE2779"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El otro enfoque, sobre el diseño como estrategia empresarial, es el de innovación por diseño o innovación impulsada por el diseño, que consiste en generar innovaciones que redefinen radicalmente el significado de los bienes o servicios y, en general, el conjunto de las actividades de las organizaciones. Es decir, son innovaciones que aportan nuevos significados de los bienes y servicios y de la propia actividad empresarial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2010a; </w:t>
      </w:r>
      <w:proofErr w:type="spellStart"/>
      <w:r w:rsidRPr="006D58A5">
        <w:rPr>
          <w:rFonts w:ascii="Arial" w:eastAsia="Calibri" w:hAnsi="Arial" w:cs="Arial"/>
          <w:bCs/>
          <w:sz w:val="24"/>
          <w:szCs w:val="24"/>
        </w:rPr>
        <w:t>Sandberg</w:t>
      </w:r>
      <w:proofErr w:type="spellEnd"/>
      <w:r w:rsidRPr="006D58A5">
        <w:rPr>
          <w:rFonts w:ascii="Arial" w:eastAsia="Calibri" w:hAnsi="Arial" w:cs="Arial"/>
          <w:bCs/>
          <w:sz w:val="24"/>
          <w:szCs w:val="24"/>
        </w:rPr>
        <w:t xml:space="preserve">, 2011; Norman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2012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2013).</w:t>
      </w:r>
    </w:p>
    <w:p w:rsidR="00EE2779" w:rsidRPr="006D58A5" w:rsidRDefault="00EE2779" w:rsidP="006D58A5">
      <w:pPr>
        <w:autoSpaceDE w:val="0"/>
        <w:autoSpaceDN w:val="0"/>
        <w:adjustRightInd w:val="0"/>
        <w:spacing w:after="0" w:line="360" w:lineRule="auto"/>
        <w:jc w:val="both"/>
        <w:rPr>
          <w:rFonts w:ascii="Arial" w:eastAsia="Calibri" w:hAnsi="Arial" w:cs="Arial"/>
          <w:bCs/>
          <w:sz w:val="24"/>
          <w:szCs w:val="24"/>
        </w:rPr>
      </w:pPr>
    </w:p>
    <w:p w:rsidR="006D58A5" w:rsidRP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Este enfoque no parte de las ideas o las necesidades de los usuarios, porque, considera que el contexto sociocultural en el que están inmersos actualmente los usuarios los hace proclives a interpretaciones que están en línea con lo que está </w:t>
      </w:r>
      <w:r w:rsidRPr="006D58A5">
        <w:rPr>
          <w:rFonts w:ascii="Arial" w:eastAsia="Calibri" w:hAnsi="Arial" w:cs="Arial"/>
          <w:bCs/>
          <w:sz w:val="24"/>
          <w:szCs w:val="24"/>
        </w:rPr>
        <w:lastRenderedPageBreak/>
        <w:t xml:space="preserve">sucediendo y con lo conocido hasta el momento, razón por la cual son poco propensos a aportar a la generación de innovaciones radicales. Por su parte, los cambios radicales en los significados implican también cambios radicales en los modelos socioculturales, algo que sólo puede ser entendido observando y analizando los fenómenos y las prácticas socioculturales a largo plazo con una perspectiva futurista amplia. Desde este enfoque, la innovación se inicia a partir de la comprensión de las tendencias de las dinámicas explicitas y tácitas de los modelos socioculturales mediante propuestas nuevas con  significados y lenguajes que a menudo implican un cambio en los regímenes socioculturales (Norman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2012).</w:t>
      </w: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Este enfoque, sin dejar de analizar las necesidades del usuario, analiza el conjunto de actores del entorno general de la empresa tales como las tendencias tecnológicas, a otras industrias, las ideas de los artistas, los centros culturales, los diseñadores, las universidades, las exhibiciones, etc., pero en particular los cambios en las tendencias de las dinámicas socioculturales que crean nuevos significados para dar sentido a las cosas y que, facilitan innovar en los bienes y los servicios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2010b, Norman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2012).  </w:t>
      </w:r>
    </w:p>
    <w:p w:rsidR="00EE2779" w:rsidRPr="006D58A5" w:rsidRDefault="00EE2779"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Para Norman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(2012)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Öberg</w:t>
      </w:r>
      <w:proofErr w:type="spellEnd"/>
      <w:r w:rsidRPr="006D58A5">
        <w:rPr>
          <w:rFonts w:ascii="Arial" w:eastAsia="Calibri" w:hAnsi="Arial" w:cs="Arial"/>
          <w:bCs/>
          <w:sz w:val="24"/>
          <w:szCs w:val="24"/>
        </w:rPr>
        <w:t xml:space="preserve"> (2012), la innovación basada en el diseño no se soporta en herramientas o métodos peculiares de creatividad, sino en el conocimiento de las tendencias de los modelos socioculturales mediante el análisis de intérpretes claves. Se trata de un proceso de investigación colectiva y en red sobre los significados y lenguajes de diseño, que tiene lugar fuera de los límites de la empresa y que permiten anticipar e influir en la aparición de nuevos significados para los usuarios y la propia sociedad de los productos y de la propia dinámica empresarial con capacidad de influir en los cambios de los propios regímenes socioculturales del conjunto de la sociedad (</w:t>
      </w:r>
      <w:proofErr w:type="spellStart"/>
      <w:r w:rsidRPr="006D58A5">
        <w:rPr>
          <w:rFonts w:ascii="Arial" w:eastAsia="Calibri" w:hAnsi="Arial" w:cs="Arial"/>
          <w:bCs/>
          <w:sz w:val="24"/>
          <w:szCs w:val="24"/>
        </w:rPr>
        <w:t>Soh</w:t>
      </w:r>
      <w:proofErr w:type="spellEnd"/>
      <w:r w:rsidRPr="006D58A5">
        <w:rPr>
          <w:rFonts w:ascii="Arial" w:eastAsia="Calibri" w:hAnsi="Arial" w:cs="Arial"/>
          <w:bCs/>
          <w:sz w:val="24"/>
          <w:szCs w:val="24"/>
        </w:rPr>
        <w:t xml:space="preserve"> y Roberts, 2003; </w:t>
      </w:r>
      <w:proofErr w:type="spellStart"/>
      <w:r w:rsidRPr="006D58A5">
        <w:rPr>
          <w:rFonts w:ascii="Arial" w:eastAsia="Calibri" w:hAnsi="Arial" w:cs="Arial"/>
          <w:bCs/>
          <w:sz w:val="24"/>
          <w:szCs w:val="24"/>
        </w:rPr>
        <w:t>Sorenson</w:t>
      </w:r>
      <w:proofErr w:type="spellEnd"/>
      <w:r w:rsidRPr="006D58A5">
        <w:rPr>
          <w:rFonts w:ascii="Arial" w:eastAsia="Calibri" w:hAnsi="Arial" w:cs="Arial"/>
          <w:bCs/>
          <w:sz w:val="24"/>
          <w:szCs w:val="24"/>
        </w:rPr>
        <w:t xml:space="preserve"> y </w:t>
      </w:r>
      <w:proofErr w:type="spellStart"/>
      <w:r w:rsidRPr="006D58A5">
        <w:rPr>
          <w:rFonts w:ascii="Arial" w:eastAsia="Calibri" w:hAnsi="Arial" w:cs="Arial"/>
          <w:bCs/>
          <w:sz w:val="24"/>
          <w:szCs w:val="24"/>
        </w:rPr>
        <w:t>Waguespack</w:t>
      </w:r>
      <w:proofErr w:type="spellEnd"/>
      <w:r w:rsidRPr="006D58A5">
        <w:rPr>
          <w:rFonts w:ascii="Arial" w:eastAsia="Calibri" w:hAnsi="Arial" w:cs="Arial"/>
          <w:bCs/>
          <w:sz w:val="24"/>
          <w:szCs w:val="24"/>
        </w:rPr>
        <w:t xml:space="preserve">, 2005 y Dow et al. 2010). </w:t>
      </w:r>
    </w:p>
    <w:p w:rsidR="00EE2779" w:rsidRPr="006D58A5" w:rsidRDefault="00EE2779"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 xml:space="preserve">Desde esta perspectiva de la innovación impulsada por el diseño, una nueva economía, natural y social, en red, está emergiendo con una serie de </w:t>
      </w:r>
      <w:r w:rsidRPr="006D58A5">
        <w:rPr>
          <w:rFonts w:ascii="Arial" w:eastAsia="Calibri" w:hAnsi="Arial" w:cs="Arial"/>
          <w:bCs/>
          <w:sz w:val="24"/>
          <w:szCs w:val="24"/>
        </w:rPr>
        <w:lastRenderedPageBreak/>
        <w:t>implicaciones que alcanzan todos los aspectos de la actividad humana, en donde el diseño juega un papel fundamental en lo que tiene que ver con el cambio de la cultura tradicional y de la manera de actuar de la sociedad (</w:t>
      </w:r>
      <w:proofErr w:type="spellStart"/>
      <w:r w:rsidRPr="006D58A5">
        <w:rPr>
          <w:rFonts w:ascii="Arial" w:eastAsia="Calibri" w:hAnsi="Arial" w:cs="Arial"/>
          <w:bCs/>
          <w:sz w:val="24"/>
          <w:szCs w:val="24"/>
        </w:rPr>
        <w:t>Manzini</w:t>
      </w:r>
      <w:proofErr w:type="spellEnd"/>
      <w:r w:rsidRPr="006D58A5">
        <w:rPr>
          <w:rFonts w:ascii="Arial" w:eastAsia="Calibri" w:hAnsi="Arial" w:cs="Arial"/>
          <w:bCs/>
          <w:sz w:val="24"/>
          <w:szCs w:val="24"/>
        </w:rPr>
        <w:t xml:space="preserve">, 2010, Consejo Europeo de Liderazgo de Diseño, 2012 y Norman y </w:t>
      </w:r>
      <w:proofErr w:type="spellStart"/>
      <w:r w:rsidRPr="006D58A5">
        <w:rPr>
          <w:rFonts w:ascii="Arial" w:eastAsia="Calibri" w:hAnsi="Arial" w:cs="Arial"/>
          <w:bCs/>
          <w:sz w:val="24"/>
          <w:szCs w:val="24"/>
        </w:rPr>
        <w:t>Verganti</w:t>
      </w:r>
      <w:proofErr w:type="spellEnd"/>
      <w:r w:rsidRPr="006D58A5">
        <w:rPr>
          <w:rFonts w:ascii="Arial" w:eastAsia="Calibri" w:hAnsi="Arial" w:cs="Arial"/>
          <w:bCs/>
          <w:sz w:val="24"/>
          <w:szCs w:val="24"/>
        </w:rPr>
        <w:t xml:space="preserve">, 2014). </w:t>
      </w:r>
    </w:p>
    <w:p w:rsidR="00EE2779" w:rsidRDefault="00EE2779" w:rsidP="006D58A5">
      <w:pPr>
        <w:autoSpaceDE w:val="0"/>
        <w:autoSpaceDN w:val="0"/>
        <w:adjustRightInd w:val="0"/>
        <w:spacing w:after="0" w:line="360" w:lineRule="auto"/>
        <w:jc w:val="both"/>
        <w:rPr>
          <w:rFonts w:ascii="Arial" w:eastAsia="Calibri" w:hAnsi="Arial" w:cs="Arial"/>
          <w:bCs/>
          <w:sz w:val="24"/>
          <w:szCs w:val="24"/>
        </w:rPr>
      </w:pPr>
    </w:p>
    <w:p w:rsidR="00A97D9F" w:rsidRPr="00A97D9F" w:rsidRDefault="00A97D9F" w:rsidP="006D58A5">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4.0 </w:t>
      </w:r>
      <w:r w:rsidRPr="00A97D9F">
        <w:rPr>
          <w:rFonts w:ascii="Arial" w:eastAsia="Calibri" w:hAnsi="Arial" w:cs="Arial"/>
          <w:b/>
          <w:bCs/>
          <w:sz w:val="24"/>
          <w:szCs w:val="24"/>
        </w:rPr>
        <w:t>HIPÓTESIS</w:t>
      </w:r>
    </w:p>
    <w:p w:rsidR="00A97D9F" w:rsidRDefault="00A97D9F" w:rsidP="006D58A5">
      <w:pPr>
        <w:autoSpaceDE w:val="0"/>
        <w:autoSpaceDN w:val="0"/>
        <w:adjustRightInd w:val="0"/>
        <w:spacing w:after="0" w:line="360" w:lineRule="auto"/>
        <w:jc w:val="both"/>
        <w:rPr>
          <w:rFonts w:ascii="Arial" w:eastAsia="Calibri" w:hAnsi="Arial" w:cs="Arial"/>
          <w:bCs/>
          <w:sz w:val="24"/>
          <w:szCs w:val="24"/>
        </w:rPr>
      </w:pPr>
    </w:p>
    <w:p w:rsidR="006D58A5" w:rsidRDefault="00A97D9F" w:rsidP="006D58A5">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Por lo antes expuesto</w:t>
      </w:r>
      <w:r w:rsidR="006D58A5" w:rsidRPr="006D58A5">
        <w:rPr>
          <w:rFonts w:ascii="Arial" w:eastAsia="Calibri" w:hAnsi="Arial" w:cs="Arial"/>
          <w:bCs/>
          <w:sz w:val="24"/>
          <w:szCs w:val="24"/>
        </w:rPr>
        <w:t xml:space="preserve">, y debido a que, en general, el diseño en los países en desarrollo, especialmente de América Latina, sigue siendo entendido desde una concepción clásica -diseño como sinónimo de estética- y su incorporación a la dinámica de las organizaciones es muy ocasional y casi nula en algunos países (Rodríguez, A. y Rodríguez, D.,  2007), este estudio se orientó a evaluar las siguientes tres hipótesis: </w:t>
      </w:r>
    </w:p>
    <w:p w:rsidR="00EE2779" w:rsidRPr="006D58A5" w:rsidRDefault="00EE2779"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H1: Existe relación directa entre las variables del entorno interno y externo tales como las tendencias del mercado, las expectativas y necesidades de los clientes, la dinámica de la competencia, la protección del medio ambiente, las tendencias del sector, las sugerencias de los proveedores, las visitas a ferias y otros eventos y los propios planes de la empresa con la innovación (de productos, de proceso, de marketing y organizacionales).</w:t>
      </w:r>
    </w:p>
    <w:p w:rsidR="00EE2779" w:rsidRPr="006D58A5" w:rsidRDefault="00EE2779" w:rsidP="006D58A5">
      <w:pPr>
        <w:autoSpaceDE w:val="0"/>
        <w:autoSpaceDN w:val="0"/>
        <w:adjustRightInd w:val="0"/>
        <w:spacing w:after="0" w:line="360" w:lineRule="auto"/>
        <w:jc w:val="both"/>
        <w:rPr>
          <w:rFonts w:ascii="Arial" w:eastAsia="Calibri" w:hAnsi="Arial" w:cs="Arial"/>
          <w:bCs/>
          <w:sz w:val="24"/>
          <w:szCs w:val="24"/>
        </w:rPr>
      </w:pPr>
    </w:p>
    <w:p w:rsidR="006D58A5" w:rsidRDefault="006D58A5" w:rsidP="006D58A5">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H2: Existe relación directa entre los actores económicos y sociales del entorno tales como los analistas socioeconómicos, los medios de comunicación, las instituciones académicas, los artistas, los centros culturales, etc., con la innovación de las empresas.</w:t>
      </w:r>
    </w:p>
    <w:p w:rsidR="00EE2779" w:rsidRPr="006D58A5" w:rsidRDefault="00EE2779" w:rsidP="006D58A5">
      <w:pPr>
        <w:autoSpaceDE w:val="0"/>
        <w:autoSpaceDN w:val="0"/>
        <w:adjustRightInd w:val="0"/>
        <w:spacing w:after="0" w:line="360" w:lineRule="auto"/>
        <w:jc w:val="both"/>
        <w:rPr>
          <w:rFonts w:ascii="Arial" w:eastAsia="Calibri" w:hAnsi="Arial" w:cs="Arial"/>
          <w:bCs/>
          <w:sz w:val="24"/>
          <w:szCs w:val="24"/>
        </w:rPr>
      </w:pPr>
    </w:p>
    <w:p w:rsidR="007309C1" w:rsidRPr="00EE2779" w:rsidRDefault="006D58A5" w:rsidP="00EE2779">
      <w:pPr>
        <w:autoSpaceDE w:val="0"/>
        <w:autoSpaceDN w:val="0"/>
        <w:adjustRightInd w:val="0"/>
        <w:spacing w:after="0" w:line="360" w:lineRule="auto"/>
        <w:jc w:val="both"/>
        <w:rPr>
          <w:rFonts w:ascii="Arial" w:eastAsia="Calibri" w:hAnsi="Arial" w:cs="Arial"/>
          <w:bCs/>
          <w:sz w:val="24"/>
          <w:szCs w:val="24"/>
        </w:rPr>
      </w:pPr>
      <w:r w:rsidRPr="006D58A5">
        <w:rPr>
          <w:rFonts w:ascii="Arial" w:eastAsia="Calibri" w:hAnsi="Arial" w:cs="Arial"/>
          <w:bCs/>
          <w:sz w:val="24"/>
          <w:szCs w:val="24"/>
        </w:rPr>
        <w:t>H3: Existe relación directa entre la innovación por diseño y los resultados de la actividad empresarial tales como las ventas, la participación en el mercado, la rentabilidad y la imagen corporativa.</w:t>
      </w:r>
    </w:p>
    <w:p w:rsidR="007309C1" w:rsidRDefault="007309C1" w:rsidP="00E62558">
      <w:pPr>
        <w:autoSpaceDE w:val="0"/>
        <w:autoSpaceDN w:val="0"/>
        <w:adjustRightInd w:val="0"/>
        <w:spacing w:after="0" w:line="240" w:lineRule="auto"/>
        <w:jc w:val="both"/>
        <w:rPr>
          <w:rFonts w:ascii="Arial" w:eastAsia="Calibri" w:hAnsi="Arial" w:cs="Arial"/>
          <w:b/>
          <w:bCs/>
          <w:color w:val="0070C0"/>
          <w:sz w:val="24"/>
          <w:szCs w:val="24"/>
        </w:rPr>
      </w:pPr>
    </w:p>
    <w:p w:rsidR="007309C1" w:rsidRDefault="007309C1" w:rsidP="00E62558">
      <w:pPr>
        <w:autoSpaceDE w:val="0"/>
        <w:autoSpaceDN w:val="0"/>
        <w:adjustRightInd w:val="0"/>
        <w:spacing w:after="0" w:line="240" w:lineRule="auto"/>
        <w:jc w:val="both"/>
        <w:rPr>
          <w:rFonts w:ascii="Arial" w:eastAsia="Calibri" w:hAnsi="Arial" w:cs="Arial"/>
          <w:b/>
          <w:bCs/>
          <w:color w:val="0070C0"/>
          <w:sz w:val="24"/>
          <w:szCs w:val="24"/>
        </w:rPr>
      </w:pPr>
    </w:p>
    <w:p w:rsidR="007309C1" w:rsidRPr="00DC0F86" w:rsidRDefault="007309C1" w:rsidP="007309C1">
      <w:pPr>
        <w:spacing w:line="360" w:lineRule="auto"/>
        <w:jc w:val="both"/>
        <w:rPr>
          <w:rFonts w:ascii="Arial" w:hAnsi="Arial" w:cs="Arial"/>
          <w:sz w:val="24"/>
          <w:szCs w:val="24"/>
        </w:rPr>
      </w:pPr>
      <w:r w:rsidRPr="00DC0F86">
        <w:rPr>
          <w:rFonts w:ascii="Arial" w:hAnsi="Arial" w:cs="Arial"/>
          <w:sz w:val="24"/>
          <w:szCs w:val="24"/>
        </w:rPr>
        <w:lastRenderedPageBreak/>
        <w:t xml:space="preserve">Para establecer la relación o la incidencia </w:t>
      </w:r>
      <w:r>
        <w:rPr>
          <w:rFonts w:ascii="Arial" w:hAnsi="Arial" w:cs="Arial"/>
          <w:sz w:val="24"/>
          <w:szCs w:val="24"/>
        </w:rPr>
        <w:t>de variables objeto del estudio se utilizó el</w:t>
      </w:r>
      <w:r w:rsidRPr="00DC0F86">
        <w:rPr>
          <w:rFonts w:ascii="Arial" w:hAnsi="Arial" w:cs="Arial"/>
          <w:sz w:val="24"/>
          <w:szCs w:val="24"/>
        </w:rPr>
        <w:t xml:space="preserve"> modelo de regresión lineal múltiple de la forma:</w:t>
      </w:r>
    </w:p>
    <w:p w:rsidR="007309C1" w:rsidRPr="00DC0F86" w:rsidRDefault="00947603" w:rsidP="007309C1">
      <w:pPr>
        <w:spacing w:line="360" w:lineRule="auto"/>
        <w:jc w:val="both"/>
        <w:rPr>
          <w:rFonts w:ascii="Arial" w:hAnsi="Arial" w:cs="Arial"/>
          <w:sz w:val="24"/>
          <w:szCs w:val="24"/>
        </w:rPr>
      </w:pPr>
      <m:oMathPara>
        <m:oMath>
          <m:acc>
            <m:accPr>
              <m:ctrlPr>
                <w:rPr>
                  <w:rFonts w:ascii="Cambria Math" w:eastAsiaTheme="minorEastAsia" w:hAnsi="Cambria Math" w:cs="Arial"/>
                  <w:i/>
                  <w:sz w:val="24"/>
                  <w:szCs w:val="24"/>
                </w:rPr>
              </m:ctrlPr>
            </m:accPr>
            <m:e>
              <m:r>
                <w:rPr>
                  <w:rFonts w:ascii="Cambria Math" w:eastAsiaTheme="minorEastAsia" w:hAnsi="Cambria Math" w:cs="Arial"/>
                  <w:sz w:val="24"/>
                  <w:szCs w:val="24"/>
                </w:rPr>
                <m:t>Y</m:t>
              </m:r>
            </m:e>
          </m:acc>
          <m:r>
            <w:rPr>
              <w:rFonts w:ascii="Cambria Math" w:eastAsiaTheme="minorEastAsia"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3</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3</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k</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k</m:t>
              </m:r>
            </m:sub>
          </m:sSub>
        </m:oMath>
      </m:oMathPara>
    </w:p>
    <w:p w:rsidR="007309C1" w:rsidRPr="00DC0F86" w:rsidRDefault="007309C1" w:rsidP="007309C1">
      <w:pPr>
        <w:spacing w:line="360" w:lineRule="auto"/>
        <w:jc w:val="both"/>
        <w:rPr>
          <w:rFonts w:ascii="Arial" w:hAnsi="Arial" w:cs="Arial"/>
          <w:sz w:val="24"/>
          <w:szCs w:val="24"/>
        </w:rPr>
      </w:pPr>
      <w:r w:rsidRPr="00DC0F86">
        <w:rPr>
          <w:rFonts w:ascii="Arial" w:hAnsi="Arial" w:cs="Arial"/>
          <w:sz w:val="24"/>
          <w:szCs w:val="24"/>
        </w:rPr>
        <w:t>Donde:</w:t>
      </w:r>
    </w:p>
    <w:p w:rsidR="007309C1" w:rsidRPr="00DC0F86" w:rsidRDefault="00947603" w:rsidP="007309C1">
      <w:pPr>
        <w:spacing w:line="360" w:lineRule="auto"/>
        <w:jc w:val="both"/>
        <w:rPr>
          <w:rFonts w:ascii="Arial" w:eastAsiaTheme="minorEastAsia" w:hAnsi="Arial" w:cs="Arial"/>
          <w:sz w:val="24"/>
          <w:szCs w:val="24"/>
        </w:rPr>
      </w:pPr>
      <m:oMath>
        <m:acc>
          <m:accPr>
            <m:ctrlPr>
              <w:rPr>
                <w:rFonts w:ascii="Cambria Math" w:eastAsiaTheme="minorEastAsia" w:hAnsi="Cambria Math" w:cs="Arial"/>
                <w:i/>
                <w:sz w:val="24"/>
                <w:szCs w:val="24"/>
              </w:rPr>
            </m:ctrlPr>
          </m:accPr>
          <m:e>
            <m:r>
              <w:rPr>
                <w:rFonts w:ascii="Cambria Math" w:eastAsiaTheme="minorEastAsia" w:hAnsi="Cambria Math" w:cs="Arial"/>
                <w:sz w:val="24"/>
                <w:szCs w:val="24"/>
              </w:rPr>
              <m:t>Y</m:t>
            </m:r>
          </m:e>
        </m:acc>
        <m:r>
          <w:rPr>
            <w:rFonts w:ascii="Cambria Math" w:eastAsiaTheme="minorEastAsia" w:hAnsi="Cambria Math" w:cs="Arial"/>
            <w:sz w:val="24"/>
            <w:szCs w:val="24"/>
          </w:rPr>
          <m:t xml:space="preserve"> :Variable dependiente</m:t>
        </m:r>
        <w:proofErr w:type="gramStart"/>
      </m:oMath>
      <w:r w:rsidR="007309C1" w:rsidRPr="003D11B3">
        <w:rPr>
          <w:rFonts w:asciiTheme="majorHAnsi" w:eastAsiaTheme="minorEastAsia" w:hAnsiTheme="majorHAnsi" w:cs="Arial"/>
          <w:i/>
          <w:sz w:val="24"/>
          <w:szCs w:val="24"/>
        </w:rPr>
        <w:t>o</w:t>
      </w:r>
      <w:proofErr w:type="gramEnd"/>
      <w:r w:rsidR="007309C1" w:rsidRPr="003D11B3">
        <w:rPr>
          <w:rFonts w:asciiTheme="majorHAnsi" w:eastAsiaTheme="minorEastAsia" w:hAnsiTheme="majorHAnsi" w:cs="Arial"/>
          <w:i/>
          <w:sz w:val="24"/>
          <w:szCs w:val="24"/>
        </w:rPr>
        <w:t xml:space="preserve"> tipo de innovación</w:t>
      </w:r>
    </w:p>
    <w:p w:rsidR="007309C1" w:rsidRPr="00DC0F86" w:rsidRDefault="00947603" w:rsidP="007309C1">
      <w:pPr>
        <w:spacing w:line="360" w:lineRule="auto"/>
        <w:jc w:val="both"/>
        <w:rPr>
          <w:rFonts w:ascii="Arial" w:eastAsiaTheme="minorEastAsia"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r>
            <w:rPr>
              <w:rFonts w:ascii="Cambria Math" w:hAnsi="Cambria Math" w:cs="Arial"/>
              <w:sz w:val="24"/>
              <w:szCs w:val="24"/>
            </w:rPr>
            <m:t xml:space="preserve"> :Variable independiente </m:t>
          </m:r>
          <m:d>
            <m:dPr>
              <m:ctrlPr>
                <w:rPr>
                  <w:rFonts w:ascii="Cambria Math" w:hAnsi="Cambria Math" w:cs="Arial"/>
                  <w:i/>
                  <w:sz w:val="24"/>
                  <w:szCs w:val="24"/>
                </w:rPr>
              </m:ctrlPr>
            </m:dPr>
            <m:e>
              <m:r>
                <w:rPr>
                  <w:rFonts w:ascii="Cambria Math" w:hAnsi="Cambria Math" w:cs="Arial"/>
                  <w:sz w:val="24"/>
                  <w:szCs w:val="24"/>
                </w:rPr>
                <m:t>i-ésima</m:t>
              </m:r>
            </m:e>
          </m:d>
          <m:r>
            <w:rPr>
              <w:rFonts w:ascii="Cambria Math" w:hAnsi="Cambria Math" w:cs="Arial"/>
              <w:sz w:val="24"/>
              <w:szCs w:val="24"/>
            </w:rPr>
            <m:t xml:space="preserve">o variables del entorno. </m:t>
          </m:r>
        </m:oMath>
      </m:oMathPara>
    </w:p>
    <w:p w:rsidR="007309C1" w:rsidRPr="00DC0F86" w:rsidRDefault="00947603" w:rsidP="007309C1">
      <w:pPr>
        <w:spacing w:line="360" w:lineRule="auto"/>
        <w:jc w:val="both"/>
        <w:rPr>
          <w:rFonts w:ascii="Arial" w:eastAsiaTheme="minorEastAsia"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0</m:t>
              </m:r>
            </m:sub>
          </m:sSub>
          <m:r>
            <w:rPr>
              <w:rFonts w:ascii="Cambria Math" w:hAnsi="Cambria Math" w:cs="Arial"/>
              <w:sz w:val="24"/>
              <w:szCs w:val="24"/>
            </w:rPr>
            <m:t>:Término independiente del modelo</m:t>
          </m:r>
        </m:oMath>
      </m:oMathPara>
    </w:p>
    <w:p w:rsidR="007309C1" w:rsidRPr="00DC0F86" w:rsidRDefault="007309C1" w:rsidP="007309C1">
      <w:pPr>
        <w:spacing w:line="360" w:lineRule="auto"/>
        <w:jc w:val="both"/>
        <w:rPr>
          <w:rFonts w:ascii="Arial" w:eastAsiaTheme="minorEastAsia" w:hAnsi="Arial" w:cs="Arial"/>
          <w:sz w:val="24"/>
          <w:szCs w:val="24"/>
        </w:rPr>
      </w:pPr>
      <w:r w:rsidRPr="00DC0F86">
        <w:rPr>
          <w:rFonts w:ascii="Arial" w:eastAsiaTheme="minorEastAsia" w:hAnsi="Arial" w:cs="Arial"/>
          <w:sz w:val="24"/>
          <w:szCs w:val="24"/>
        </w:rPr>
        <w:t>Para el ajuste de los modelos propuestos se utiliza la metodología de mínimos cuadrados donde los coeficientes de cada variable está dado por:</w:t>
      </w:r>
    </w:p>
    <w:p w:rsidR="007309C1" w:rsidRPr="00DC0F86" w:rsidRDefault="00947603" w:rsidP="007309C1">
      <w:pPr>
        <w:spacing w:after="0" w:line="360" w:lineRule="auto"/>
        <w:jc w:val="both"/>
        <w:rPr>
          <w:rFonts w:ascii="Arial" w:eastAsiaTheme="minorEastAsia" w:hAnsi="Arial" w:cs="Arial"/>
          <w:sz w:val="24"/>
          <w:szCs w:val="24"/>
        </w:rPr>
      </w:pPr>
      <m:oMathPara>
        <m:oMath>
          <m:acc>
            <m:accPr>
              <m:ctrlPr>
                <w:rPr>
                  <w:rFonts w:ascii="Cambria Math" w:eastAsiaTheme="minorEastAsia" w:hAnsi="Cambria Math" w:cs="Arial"/>
                  <w:i/>
                  <w:sz w:val="24"/>
                  <w:szCs w:val="24"/>
                </w:rPr>
              </m:ctrlPr>
            </m:accPr>
            <m:e>
              <m:r>
                <w:rPr>
                  <w:rFonts w:ascii="Cambria Math" w:eastAsiaTheme="minorEastAsia" w:hAnsi="Cambria Math" w:cs="Arial"/>
                  <w:sz w:val="24"/>
                  <w:szCs w:val="24"/>
                </w:rPr>
                <m:t>β</m:t>
              </m:r>
            </m:e>
          </m:acc>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X´X</m:t>
                  </m:r>
                </m:e>
              </m:d>
            </m:e>
            <m:sup>
              <m:r>
                <w:rPr>
                  <w:rFonts w:ascii="Cambria Math" w:eastAsiaTheme="minorEastAsia" w:hAnsi="Cambria Math" w:cs="Arial"/>
                  <w:sz w:val="24"/>
                  <w:szCs w:val="24"/>
                </w:rPr>
                <m:t>-1</m:t>
              </m:r>
            </m:sup>
          </m:sSup>
          <m:r>
            <w:rPr>
              <w:rFonts w:ascii="Cambria Math" w:eastAsiaTheme="minorEastAsia" w:hAnsi="Cambria Math" w:cs="Arial"/>
              <w:sz w:val="24"/>
              <w:szCs w:val="24"/>
            </w:rPr>
            <m:t>*X´Y</m:t>
          </m:r>
        </m:oMath>
      </m:oMathPara>
    </w:p>
    <w:p w:rsidR="007309C1" w:rsidRPr="00DC0F86" w:rsidRDefault="007309C1" w:rsidP="007309C1">
      <w:pPr>
        <w:spacing w:line="360" w:lineRule="auto"/>
        <w:jc w:val="both"/>
        <w:rPr>
          <w:rFonts w:ascii="Arial" w:hAnsi="Arial" w:cs="Arial"/>
          <w:sz w:val="24"/>
          <w:szCs w:val="24"/>
        </w:rPr>
      </w:pPr>
      <w:r w:rsidRPr="00DC0F86">
        <w:rPr>
          <w:rFonts w:ascii="Arial" w:hAnsi="Arial" w:cs="Arial"/>
          <w:sz w:val="24"/>
          <w:szCs w:val="24"/>
        </w:rPr>
        <w:t>Donde:</w:t>
      </w:r>
    </w:p>
    <w:p w:rsidR="007309C1" w:rsidRPr="00DC0F86" w:rsidRDefault="00947603" w:rsidP="007309C1">
      <w:pPr>
        <w:spacing w:line="360" w:lineRule="auto"/>
        <w:jc w:val="both"/>
        <w:rPr>
          <w:rFonts w:ascii="Arial" w:eastAsiaTheme="minorEastAsia" w:hAnsi="Arial" w:cs="Arial"/>
          <w:sz w:val="24"/>
          <w:szCs w:val="24"/>
        </w:rPr>
      </w:pPr>
      <m:oMathPara>
        <m:oMathParaPr>
          <m:jc m:val="left"/>
        </m:oMathParaPr>
        <m:oMath>
          <m:acc>
            <m:accPr>
              <m:ctrlPr>
                <w:rPr>
                  <w:rFonts w:ascii="Cambria Math" w:eastAsiaTheme="minorEastAsia" w:hAnsi="Cambria Math" w:cs="Arial"/>
                  <w:i/>
                  <w:sz w:val="24"/>
                  <w:szCs w:val="24"/>
                </w:rPr>
              </m:ctrlPr>
            </m:accPr>
            <m:e>
              <m:r>
                <w:rPr>
                  <w:rFonts w:ascii="Cambria Math" w:eastAsiaTheme="minorEastAsia" w:hAnsi="Cambria Math" w:cs="Arial"/>
                  <w:sz w:val="24"/>
                  <w:szCs w:val="24"/>
                </w:rPr>
                <m:t>β</m:t>
              </m:r>
            </m:e>
          </m:acc>
          <m:r>
            <w:rPr>
              <w:rFonts w:ascii="Cambria Math" w:eastAsiaTheme="minorEastAsia" w:hAnsi="Cambria Math" w:cs="Arial"/>
              <w:sz w:val="24"/>
              <w:szCs w:val="24"/>
            </w:rPr>
            <m:t xml:space="preserve"> :Vector de coeficientes </m:t>
          </m:r>
        </m:oMath>
      </m:oMathPara>
    </w:p>
    <w:p w:rsidR="007309C1" w:rsidRPr="00DC0F86" w:rsidRDefault="007309C1" w:rsidP="007309C1">
      <w:pPr>
        <w:spacing w:line="360" w:lineRule="auto"/>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 xml:space="preserve">X :Matrix de observciones independientes </m:t>
          </m:r>
        </m:oMath>
      </m:oMathPara>
    </w:p>
    <w:p w:rsidR="007309C1" w:rsidRPr="00DC0F86" w:rsidRDefault="007309C1" w:rsidP="007309C1">
      <w:pPr>
        <w:spacing w:line="360" w:lineRule="auto"/>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 xml:space="preserve">Y :Vector de observciones dependientes </m:t>
          </m:r>
        </m:oMath>
      </m:oMathPara>
    </w:p>
    <w:p w:rsidR="007309C1" w:rsidRPr="00DC0F86" w:rsidRDefault="007309C1" w:rsidP="007309C1">
      <w:pPr>
        <w:spacing w:line="360" w:lineRule="auto"/>
        <w:jc w:val="both"/>
        <w:rPr>
          <w:rFonts w:ascii="Arial" w:eastAsiaTheme="minorEastAsia" w:hAnsi="Arial" w:cs="Arial"/>
          <w:sz w:val="24"/>
          <w:szCs w:val="24"/>
        </w:rPr>
      </w:pPr>
      <w:r w:rsidRPr="00DC0F86">
        <w:rPr>
          <w:rFonts w:ascii="Arial" w:eastAsiaTheme="minorEastAsia" w:hAnsi="Arial" w:cs="Arial"/>
          <w:sz w:val="24"/>
          <w:szCs w:val="24"/>
        </w:rPr>
        <w:t>Para la validación de los modelos propuestos se utiliza la siguiente prueba de hipótesis:</w:t>
      </w:r>
    </w:p>
    <w:p w:rsidR="007309C1" w:rsidRPr="00DC0F86" w:rsidRDefault="007309C1" w:rsidP="007309C1">
      <w:pPr>
        <w:spacing w:line="360" w:lineRule="auto"/>
        <w:jc w:val="both"/>
        <w:rPr>
          <w:rFonts w:ascii="Arial" w:eastAsiaTheme="minorEastAsia" w:hAnsi="Arial" w:cs="Arial"/>
          <w:sz w:val="24"/>
          <w:szCs w:val="24"/>
        </w:rPr>
      </w:pPr>
      <w:r>
        <w:rPr>
          <w:rFonts w:ascii="Arial" w:eastAsiaTheme="minorEastAsia" w:hAnsi="Arial" w:cs="Arial"/>
          <w:sz w:val="24"/>
          <w:szCs w:val="24"/>
        </w:rPr>
        <w:t>Ho</w:t>
      </w:r>
      <w:r w:rsidRPr="00DC0F86">
        <w:rPr>
          <w:rFonts w:ascii="Arial" w:eastAsiaTheme="minorEastAsia"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i</m:t>
            </m:r>
          </m:sub>
        </m:sSub>
        <m:r>
          <w:rPr>
            <w:rFonts w:ascii="Cambria Math" w:hAnsi="Cambria Math" w:cs="Arial"/>
            <w:sz w:val="24"/>
            <w:szCs w:val="24"/>
          </w:rPr>
          <m:t>=0</m:t>
        </m:r>
      </m:oMath>
    </w:p>
    <w:p w:rsidR="007309C1" w:rsidRPr="00DC0F86" w:rsidRDefault="007309C1" w:rsidP="007309C1">
      <w:pPr>
        <w:spacing w:line="360" w:lineRule="auto"/>
        <w:jc w:val="both"/>
        <w:rPr>
          <w:rFonts w:ascii="Arial" w:eastAsiaTheme="minorEastAsia" w:hAnsi="Arial" w:cs="Arial"/>
          <w:sz w:val="24"/>
          <w:szCs w:val="24"/>
        </w:rPr>
      </w:pPr>
      <w:r>
        <w:rPr>
          <w:rFonts w:ascii="Arial" w:eastAsiaTheme="minorEastAsia" w:hAnsi="Arial" w:cs="Arial"/>
          <w:sz w:val="24"/>
          <w:szCs w:val="24"/>
        </w:rPr>
        <w:t>H1</w:t>
      </w:r>
      <w:r w:rsidRPr="00DC0F86">
        <w:rPr>
          <w:rFonts w:ascii="Arial" w:eastAsiaTheme="minorEastAsia"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i</m:t>
            </m:r>
          </m:sub>
        </m:sSub>
        <m:r>
          <w:rPr>
            <w:rFonts w:ascii="Cambria Math" w:hAnsi="Cambria Math" w:cs="Arial"/>
            <w:sz w:val="24"/>
            <w:szCs w:val="24"/>
          </w:rPr>
          <m:t>≠0</m:t>
        </m:r>
      </m:oMath>
    </w:p>
    <w:p w:rsidR="007309C1" w:rsidRPr="00CD3149" w:rsidRDefault="007309C1" w:rsidP="007309C1">
      <w:pPr>
        <w:spacing w:after="0" w:line="360" w:lineRule="auto"/>
        <w:jc w:val="both"/>
        <w:rPr>
          <w:rFonts w:ascii="Arial" w:eastAsiaTheme="minorEastAsia" w:hAnsi="Arial" w:cs="Arial"/>
          <w:sz w:val="24"/>
          <w:szCs w:val="24"/>
        </w:rPr>
      </w:pPr>
      <w:r w:rsidRPr="00DC0F86">
        <w:rPr>
          <w:rFonts w:ascii="Arial" w:eastAsiaTheme="minorEastAsia" w:hAnsi="Arial" w:cs="Arial"/>
          <w:sz w:val="24"/>
          <w:szCs w:val="24"/>
        </w:rPr>
        <w:t xml:space="preserve">La cual si </w:t>
      </w:r>
      <w:r>
        <w:rPr>
          <w:rFonts w:ascii="Arial" w:eastAsiaTheme="minorEastAsia" w:hAnsi="Arial" w:cs="Arial"/>
          <w:sz w:val="24"/>
          <w:szCs w:val="24"/>
        </w:rPr>
        <w:t xml:space="preserve">con nivel de confianza (Z) de por lo menos el 95 % </w:t>
      </w:r>
      <w:r w:rsidRPr="00DC0F86">
        <w:rPr>
          <w:rFonts w:ascii="Arial" w:eastAsiaTheme="minorEastAsia" w:hAnsi="Arial" w:cs="Arial"/>
          <w:sz w:val="24"/>
          <w:szCs w:val="24"/>
        </w:rPr>
        <w:t xml:space="preserve">es validada la hipótesis nula, se concluye que su variable asociada no influye </w:t>
      </w:r>
      <w:r>
        <w:rPr>
          <w:rFonts w:ascii="Arial" w:eastAsiaTheme="minorEastAsia" w:hAnsi="Arial" w:cs="Arial"/>
          <w:sz w:val="24"/>
          <w:szCs w:val="24"/>
        </w:rPr>
        <w:t xml:space="preserve"> sobre la variable dependiente.</w:t>
      </w:r>
    </w:p>
    <w:p w:rsidR="007309C1" w:rsidRPr="00930A1E" w:rsidRDefault="007309C1" w:rsidP="00E62558">
      <w:pPr>
        <w:autoSpaceDE w:val="0"/>
        <w:autoSpaceDN w:val="0"/>
        <w:adjustRightInd w:val="0"/>
        <w:spacing w:after="0" w:line="240" w:lineRule="auto"/>
        <w:jc w:val="both"/>
        <w:rPr>
          <w:rFonts w:ascii="Arial" w:eastAsia="Calibri" w:hAnsi="Arial" w:cs="Arial"/>
          <w:b/>
          <w:bCs/>
          <w:color w:val="0070C0"/>
          <w:sz w:val="24"/>
          <w:szCs w:val="24"/>
        </w:rPr>
      </w:pPr>
    </w:p>
    <w:p w:rsidR="00E62558" w:rsidRPr="00E62558" w:rsidRDefault="00E62558" w:rsidP="00E62558">
      <w:pPr>
        <w:autoSpaceDE w:val="0"/>
        <w:autoSpaceDN w:val="0"/>
        <w:adjustRightInd w:val="0"/>
        <w:spacing w:after="0" w:line="240" w:lineRule="auto"/>
        <w:jc w:val="both"/>
        <w:rPr>
          <w:rFonts w:ascii="Arial" w:eastAsia="Calibri" w:hAnsi="Arial" w:cs="Arial"/>
          <w:b/>
          <w:bCs/>
          <w:sz w:val="24"/>
          <w:szCs w:val="24"/>
        </w:rPr>
      </w:pPr>
    </w:p>
    <w:p w:rsidR="00E62558" w:rsidRPr="00A97D9F" w:rsidRDefault="00AA3530" w:rsidP="00A97D9F">
      <w:pPr>
        <w:pStyle w:val="Prrafodelista"/>
        <w:numPr>
          <w:ilvl w:val="0"/>
          <w:numId w:val="14"/>
        </w:numPr>
        <w:autoSpaceDE w:val="0"/>
        <w:autoSpaceDN w:val="0"/>
        <w:adjustRightInd w:val="0"/>
        <w:spacing w:after="0" w:line="240" w:lineRule="auto"/>
        <w:jc w:val="both"/>
        <w:rPr>
          <w:rFonts w:ascii="Arial" w:eastAsia="Calibri" w:hAnsi="Arial" w:cs="Arial"/>
          <w:b/>
          <w:bCs/>
          <w:sz w:val="24"/>
          <w:szCs w:val="24"/>
        </w:rPr>
      </w:pPr>
      <w:r w:rsidRPr="00A97D9F">
        <w:rPr>
          <w:rFonts w:ascii="Arial" w:eastAsia="Calibri" w:hAnsi="Arial" w:cs="Arial"/>
          <w:b/>
          <w:bCs/>
          <w:sz w:val="24"/>
          <w:szCs w:val="24"/>
        </w:rPr>
        <w:t>DISEÑO METODOLÓGICO</w:t>
      </w:r>
    </w:p>
    <w:p w:rsidR="00176378" w:rsidRDefault="00176378" w:rsidP="00E62558">
      <w:pPr>
        <w:autoSpaceDE w:val="0"/>
        <w:autoSpaceDN w:val="0"/>
        <w:adjustRightInd w:val="0"/>
        <w:spacing w:after="0" w:line="240" w:lineRule="auto"/>
        <w:jc w:val="both"/>
        <w:rPr>
          <w:rFonts w:ascii="Arial" w:eastAsia="Calibri" w:hAnsi="Arial" w:cs="Arial"/>
          <w:b/>
          <w:iCs/>
          <w:sz w:val="24"/>
          <w:szCs w:val="24"/>
        </w:rPr>
      </w:pPr>
    </w:p>
    <w:p w:rsidR="00E62558" w:rsidRPr="00A97D9F" w:rsidRDefault="00A97D9F" w:rsidP="00A97D9F">
      <w:pPr>
        <w:autoSpaceDE w:val="0"/>
        <w:autoSpaceDN w:val="0"/>
        <w:adjustRightInd w:val="0"/>
        <w:spacing w:after="0" w:line="240" w:lineRule="auto"/>
        <w:jc w:val="both"/>
        <w:rPr>
          <w:rFonts w:ascii="Arial" w:eastAsia="Calibri" w:hAnsi="Arial" w:cs="Arial"/>
          <w:b/>
          <w:iCs/>
          <w:sz w:val="24"/>
          <w:szCs w:val="24"/>
        </w:rPr>
      </w:pPr>
      <w:r>
        <w:rPr>
          <w:rFonts w:ascii="Arial" w:eastAsia="Calibri" w:hAnsi="Arial" w:cs="Arial"/>
          <w:b/>
          <w:iCs/>
          <w:sz w:val="24"/>
          <w:szCs w:val="24"/>
        </w:rPr>
        <w:lastRenderedPageBreak/>
        <w:t xml:space="preserve">5.1. </w:t>
      </w:r>
      <w:r w:rsidR="00E62558" w:rsidRPr="00A97D9F">
        <w:rPr>
          <w:rFonts w:ascii="Arial" w:eastAsia="Calibri" w:hAnsi="Arial" w:cs="Arial"/>
          <w:b/>
          <w:iCs/>
          <w:sz w:val="24"/>
          <w:szCs w:val="24"/>
        </w:rPr>
        <w:t>Fuentes de información y muestra</w:t>
      </w:r>
    </w:p>
    <w:p w:rsidR="00E62558" w:rsidRPr="00E62558" w:rsidRDefault="00E62558" w:rsidP="00E62558">
      <w:pPr>
        <w:autoSpaceDE w:val="0"/>
        <w:autoSpaceDN w:val="0"/>
        <w:adjustRightInd w:val="0"/>
        <w:spacing w:after="0" w:line="240" w:lineRule="auto"/>
        <w:jc w:val="both"/>
        <w:rPr>
          <w:rFonts w:ascii="Arial" w:eastAsia="Calibri" w:hAnsi="Arial" w:cs="Arial"/>
          <w:b/>
          <w:iCs/>
          <w:sz w:val="24"/>
          <w:szCs w:val="24"/>
        </w:rPr>
      </w:pPr>
    </w:p>
    <w:p w:rsidR="00E62558" w:rsidRPr="00E62558" w:rsidRDefault="00E62558" w:rsidP="00E62558">
      <w:pPr>
        <w:autoSpaceDE w:val="0"/>
        <w:autoSpaceDN w:val="0"/>
        <w:adjustRightInd w:val="0"/>
        <w:spacing w:after="0" w:line="360" w:lineRule="auto"/>
        <w:jc w:val="both"/>
        <w:rPr>
          <w:rFonts w:ascii="Arial" w:eastAsia="Calibri" w:hAnsi="Arial" w:cs="Arial"/>
          <w:sz w:val="24"/>
          <w:szCs w:val="24"/>
        </w:rPr>
      </w:pPr>
      <w:r w:rsidRPr="00E62558">
        <w:rPr>
          <w:rFonts w:ascii="Arial" w:eastAsia="Calibri" w:hAnsi="Arial" w:cs="Arial"/>
          <w:sz w:val="24"/>
          <w:szCs w:val="24"/>
        </w:rPr>
        <w:t xml:space="preserve">Este será un estudio descriptivo que tiene como fuente de información los directivos de medianas y grandes las empresas públicas y privadas de los diferentes sectores económicos y diferente naturaleza jurídica  localizadas en las ciudades de Bogotá, caracterizadas por contar con más de 10 años continuos de actividad y que durante los últimos cinco años hayan contado con una nomina superior a 50 trabajadores y sean consideradas como innovadoras. La diversidad de empresas por sector y naturaleza jurídica, será  útil para conocer si existe diferencia significativa entre relación de las variables objeto de estudio entre las empresas de un sector respecto de las de otro. </w:t>
      </w:r>
    </w:p>
    <w:p w:rsidR="00E62558" w:rsidRPr="00E62558" w:rsidRDefault="00E62558" w:rsidP="00E62558">
      <w:pPr>
        <w:autoSpaceDE w:val="0"/>
        <w:autoSpaceDN w:val="0"/>
        <w:adjustRightInd w:val="0"/>
        <w:spacing w:after="0" w:line="360" w:lineRule="auto"/>
        <w:jc w:val="both"/>
        <w:rPr>
          <w:rFonts w:ascii="Arial" w:eastAsia="Calibri" w:hAnsi="Arial" w:cs="Arial"/>
          <w:sz w:val="24"/>
          <w:szCs w:val="24"/>
        </w:rPr>
      </w:pPr>
    </w:p>
    <w:p w:rsidR="002409D4" w:rsidRPr="002409D4" w:rsidRDefault="00E62558" w:rsidP="002409D4">
      <w:pPr>
        <w:autoSpaceDE w:val="0"/>
        <w:autoSpaceDN w:val="0"/>
        <w:adjustRightInd w:val="0"/>
        <w:spacing w:line="360" w:lineRule="auto"/>
        <w:jc w:val="both"/>
        <w:rPr>
          <w:rFonts w:ascii="Arial" w:eastAsia="Cambria" w:hAnsi="Arial" w:cs="Arial"/>
          <w:sz w:val="24"/>
          <w:szCs w:val="24"/>
        </w:rPr>
      </w:pPr>
      <w:r w:rsidRPr="00E62558">
        <w:rPr>
          <w:rFonts w:ascii="Arial" w:eastAsia="Calibri" w:hAnsi="Arial" w:cs="Arial"/>
          <w:sz w:val="24"/>
          <w:szCs w:val="24"/>
        </w:rPr>
        <w:t xml:space="preserve">Para la selección de la muestra se tomará como referente la lista de empresas que en Bogotá fueron identificadas como “Empresas Innovadoras” según la última “Encuesta Nacional de Innovación en las empresas Colombianas” que realiza Planeación Nacional con el apoyo del Observatorio Colombiano de Ciencia y Tecnología. </w:t>
      </w:r>
      <w:r w:rsidR="002409D4" w:rsidRPr="002409D4">
        <w:rPr>
          <w:rFonts w:ascii="Arial" w:eastAsia="Cambria" w:hAnsi="Arial" w:cs="Arial"/>
          <w:sz w:val="24"/>
          <w:szCs w:val="24"/>
        </w:rPr>
        <w:t>Con base en los criterios anteriores el tamaño de la muestra de empresas de donde se obtendrá la información  para el estudio se estimará mediante el Muestreo Aleatorio Simple para población finita con la siguiente formula:</w:t>
      </w:r>
    </w:p>
    <w:p w:rsidR="002409D4" w:rsidRPr="002409D4" w:rsidRDefault="002409D4" w:rsidP="002409D4">
      <w:pPr>
        <w:spacing w:after="0" w:line="360" w:lineRule="auto"/>
        <w:jc w:val="both"/>
        <w:rPr>
          <w:rFonts w:ascii="Arial" w:eastAsia="Times New Roman" w:hAnsi="Arial" w:cs="Arial"/>
          <w:b/>
          <w:sz w:val="24"/>
          <w:szCs w:val="24"/>
          <w:vertAlign w:val="superscript"/>
          <w:lang w:val="es-ES" w:eastAsia="es-ES"/>
        </w:rPr>
      </w:pP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t xml:space="preserve">             S</w:t>
      </w:r>
      <w:r w:rsidRPr="002409D4">
        <w:rPr>
          <w:rFonts w:ascii="Arial" w:eastAsia="Times New Roman" w:hAnsi="Arial" w:cs="Arial"/>
          <w:sz w:val="24"/>
          <w:szCs w:val="24"/>
          <w:vertAlign w:val="superscript"/>
          <w:lang w:val="es-ES" w:eastAsia="es-ES"/>
        </w:rPr>
        <w:t>2</w:t>
      </w: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sz w:val="24"/>
          <w:szCs w:val="24"/>
          <w:lang w:val="es-ES" w:eastAsia="es-ES"/>
        </w:rPr>
        <w:t xml:space="preserve">                                               n = _____________</w:t>
      </w:r>
    </w:p>
    <w:p w:rsidR="002409D4" w:rsidRPr="002409D4" w:rsidRDefault="002409D4" w:rsidP="002409D4">
      <w:pPr>
        <w:spacing w:after="0" w:line="360" w:lineRule="auto"/>
        <w:jc w:val="both"/>
        <w:rPr>
          <w:rFonts w:ascii="Arial" w:eastAsia="Times New Roman" w:hAnsi="Arial" w:cs="Arial"/>
          <w:sz w:val="24"/>
          <w:szCs w:val="24"/>
          <w:vertAlign w:val="superscript"/>
          <w:lang w:val="es-ES" w:eastAsia="es-ES"/>
        </w:rPr>
      </w:pP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t xml:space="preserve">     E</w:t>
      </w:r>
      <w:r w:rsidRPr="002409D4">
        <w:rPr>
          <w:rFonts w:ascii="Arial" w:eastAsia="Times New Roman" w:hAnsi="Arial" w:cs="Arial"/>
          <w:sz w:val="24"/>
          <w:szCs w:val="24"/>
          <w:vertAlign w:val="superscript"/>
          <w:lang w:val="es-ES" w:eastAsia="es-ES"/>
        </w:rPr>
        <w:t>2</w:t>
      </w:r>
      <w:r w:rsidRPr="002409D4">
        <w:rPr>
          <w:rFonts w:ascii="Arial" w:eastAsia="Times New Roman" w:hAnsi="Arial" w:cs="Arial"/>
          <w:sz w:val="24"/>
          <w:szCs w:val="24"/>
          <w:lang w:val="es-ES" w:eastAsia="es-ES"/>
        </w:rPr>
        <w:t xml:space="preserve">              S</w:t>
      </w:r>
      <w:r w:rsidRPr="002409D4">
        <w:rPr>
          <w:rFonts w:ascii="Arial" w:eastAsia="Times New Roman" w:hAnsi="Arial" w:cs="Arial"/>
          <w:sz w:val="24"/>
          <w:szCs w:val="24"/>
          <w:vertAlign w:val="superscript"/>
          <w:lang w:val="es-ES" w:eastAsia="es-ES"/>
        </w:rPr>
        <w:t>2</w:t>
      </w: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t xml:space="preserve">   ____   </w:t>
      </w:r>
      <w:r w:rsidRPr="002409D4">
        <w:rPr>
          <w:rFonts w:ascii="Arial" w:eastAsia="Times New Roman" w:hAnsi="Arial" w:cs="Arial"/>
          <w:sz w:val="24"/>
          <w:szCs w:val="24"/>
          <w:lang w:val="es-ES" w:eastAsia="es-ES"/>
        </w:rPr>
        <w:sym w:font="Symbol" w:char="F02B"/>
      </w:r>
      <w:r w:rsidRPr="002409D4">
        <w:rPr>
          <w:rFonts w:ascii="Arial" w:eastAsia="Times New Roman" w:hAnsi="Arial" w:cs="Arial"/>
          <w:sz w:val="24"/>
          <w:szCs w:val="24"/>
          <w:lang w:val="es-ES" w:eastAsia="es-ES"/>
        </w:rPr>
        <w:t xml:space="preserve">    ____</w:t>
      </w: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r>
      <w:r w:rsidRPr="002409D4">
        <w:rPr>
          <w:rFonts w:ascii="Arial" w:eastAsia="Times New Roman" w:hAnsi="Arial" w:cs="Arial"/>
          <w:sz w:val="24"/>
          <w:szCs w:val="24"/>
          <w:lang w:val="es-ES" w:eastAsia="es-ES"/>
        </w:rPr>
        <w:tab/>
        <w:t xml:space="preserve">     Z </w:t>
      </w:r>
      <w:r w:rsidRPr="002409D4">
        <w:rPr>
          <w:rFonts w:ascii="Arial" w:eastAsia="Times New Roman" w:hAnsi="Arial" w:cs="Arial"/>
          <w:sz w:val="24"/>
          <w:szCs w:val="24"/>
          <w:vertAlign w:val="superscript"/>
          <w:lang w:val="es-ES" w:eastAsia="es-ES"/>
        </w:rPr>
        <w:t>2</w:t>
      </w:r>
      <w:r w:rsidRPr="002409D4">
        <w:rPr>
          <w:rFonts w:ascii="Arial" w:eastAsia="Times New Roman" w:hAnsi="Arial" w:cs="Arial"/>
          <w:sz w:val="24"/>
          <w:szCs w:val="24"/>
          <w:lang w:val="es-ES" w:eastAsia="es-ES"/>
        </w:rPr>
        <w:t xml:space="preserve">               N</w:t>
      </w: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sz w:val="24"/>
          <w:szCs w:val="24"/>
          <w:lang w:val="es-ES" w:eastAsia="es-ES"/>
        </w:rPr>
        <w:t>Donde:</w:t>
      </w:r>
    </w:p>
    <w:p w:rsidR="002409D4" w:rsidRPr="002409D4" w:rsidRDefault="002409D4" w:rsidP="002409D4">
      <w:pPr>
        <w:spacing w:after="0" w:line="360" w:lineRule="auto"/>
        <w:jc w:val="both"/>
        <w:rPr>
          <w:rFonts w:ascii="Arial" w:eastAsia="Times New Roman" w:hAnsi="Arial" w:cs="Arial"/>
          <w:sz w:val="24"/>
          <w:szCs w:val="24"/>
          <w:lang w:val="es-ES" w:eastAsia="es-ES"/>
        </w:rPr>
      </w:pP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b/>
          <w:sz w:val="24"/>
          <w:szCs w:val="24"/>
          <w:lang w:val="es-ES" w:eastAsia="es-ES"/>
        </w:rPr>
        <w:t>N</w:t>
      </w:r>
      <w:r w:rsidRPr="002409D4">
        <w:rPr>
          <w:rFonts w:ascii="Arial" w:eastAsia="Times New Roman" w:hAnsi="Arial" w:cs="Arial"/>
          <w:sz w:val="24"/>
          <w:szCs w:val="24"/>
          <w:lang w:val="es-ES" w:eastAsia="es-ES"/>
        </w:rPr>
        <w:t xml:space="preserve"> = Número total de empresas que cumplen con los tres criterios </w:t>
      </w:r>
    </w:p>
    <w:p w:rsidR="002409D4" w:rsidRPr="002409D4" w:rsidRDefault="002409D4" w:rsidP="002409D4">
      <w:pPr>
        <w:spacing w:after="0" w:line="360" w:lineRule="auto"/>
        <w:jc w:val="both"/>
        <w:rPr>
          <w:rFonts w:ascii="Arial" w:eastAsia="Times New Roman" w:hAnsi="Arial" w:cs="Arial"/>
          <w:sz w:val="24"/>
          <w:szCs w:val="24"/>
          <w:lang w:val="es-ES" w:eastAsia="es-ES"/>
        </w:rPr>
      </w:pP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b/>
          <w:sz w:val="24"/>
          <w:szCs w:val="24"/>
          <w:lang w:val="es-ES" w:eastAsia="es-ES"/>
        </w:rPr>
        <w:t xml:space="preserve">n </w:t>
      </w:r>
      <w:r w:rsidRPr="002409D4">
        <w:rPr>
          <w:rFonts w:ascii="Arial" w:eastAsia="Times New Roman" w:hAnsi="Arial" w:cs="Arial"/>
          <w:sz w:val="24"/>
          <w:szCs w:val="24"/>
          <w:lang w:val="es-ES" w:eastAsia="es-ES"/>
        </w:rPr>
        <w:t xml:space="preserve">= Tamaño mínimo necesario de la muestra de empresas de donde se obtendrá la información para el estudio. </w:t>
      </w: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b/>
          <w:sz w:val="24"/>
          <w:szCs w:val="24"/>
          <w:lang w:val="es-ES" w:eastAsia="es-ES"/>
        </w:rPr>
        <w:lastRenderedPageBreak/>
        <w:t>Z</w:t>
      </w:r>
      <w:r w:rsidRPr="002409D4">
        <w:rPr>
          <w:rFonts w:ascii="Arial" w:eastAsia="Times New Roman" w:hAnsi="Arial" w:cs="Arial"/>
          <w:sz w:val="24"/>
          <w:szCs w:val="24"/>
          <w:lang w:val="es-ES" w:eastAsia="es-ES"/>
        </w:rPr>
        <w:t xml:space="preserve"> = Nivel de confianza o margen de confiabilidad (para este caso: 96% de     confianza, Z = 2.054).</w:t>
      </w:r>
    </w:p>
    <w:p w:rsidR="002409D4" w:rsidRPr="002409D4" w:rsidRDefault="002409D4" w:rsidP="002409D4">
      <w:pPr>
        <w:spacing w:after="0" w:line="360" w:lineRule="auto"/>
        <w:jc w:val="both"/>
        <w:rPr>
          <w:rFonts w:ascii="Arial" w:eastAsia="Times New Roman" w:hAnsi="Arial" w:cs="Arial"/>
          <w:sz w:val="24"/>
          <w:szCs w:val="24"/>
          <w:lang w:val="es-ES" w:eastAsia="es-ES"/>
        </w:rPr>
      </w:pPr>
      <w:r w:rsidRPr="002409D4">
        <w:rPr>
          <w:rFonts w:ascii="Arial" w:eastAsia="Times New Roman" w:hAnsi="Arial" w:cs="Arial"/>
          <w:b/>
          <w:sz w:val="24"/>
          <w:szCs w:val="24"/>
          <w:lang w:val="es-ES" w:eastAsia="es-ES"/>
        </w:rPr>
        <w:t>S</w:t>
      </w:r>
      <w:r w:rsidRPr="002409D4">
        <w:rPr>
          <w:rFonts w:ascii="Arial" w:eastAsia="Times New Roman" w:hAnsi="Arial" w:cs="Arial"/>
          <w:sz w:val="24"/>
          <w:szCs w:val="24"/>
          <w:lang w:val="es-ES" w:eastAsia="es-ES"/>
        </w:rPr>
        <w:t xml:space="preserve"> = Desviación estándar de la población (estimada mediante una muestra piloto).</w:t>
      </w:r>
    </w:p>
    <w:p w:rsidR="002409D4" w:rsidRPr="002409D4" w:rsidRDefault="002409D4" w:rsidP="002409D4">
      <w:pPr>
        <w:spacing w:after="0" w:line="360" w:lineRule="auto"/>
        <w:jc w:val="both"/>
        <w:rPr>
          <w:rFonts w:ascii="Arial" w:eastAsia="Cambria" w:hAnsi="Arial" w:cs="Arial"/>
          <w:sz w:val="24"/>
          <w:szCs w:val="24"/>
          <w:lang w:val="es-ES"/>
        </w:rPr>
      </w:pPr>
      <w:r w:rsidRPr="002409D4">
        <w:rPr>
          <w:rFonts w:ascii="Arial" w:eastAsia="Times New Roman" w:hAnsi="Arial" w:cs="Arial"/>
          <w:b/>
          <w:sz w:val="24"/>
          <w:szCs w:val="24"/>
          <w:lang w:val="es-ES" w:eastAsia="es-ES"/>
        </w:rPr>
        <w:t>E</w:t>
      </w:r>
      <w:r w:rsidRPr="002409D4">
        <w:rPr>
          <w:rFonts w:ascii="Arial" w:eastAsia="Times New Roman" w:hAnsi="Arial" w:cs="Arial"/>
          <w:sz w:val="24"/>
          <w:szCs w:val="24"/>
          <w:lang w:val="es-ES" w:eastAsia="es-ES"/>
        </w:rPr>
        <w:t xml:space="preserve"> = Error de estimación (en éste caso, se tomó un: E = 0.03</w:t>
      </w:r>
      <w:r w:rsidRPr="002409D4">
        <w:rPr>
          <w:rFonts w:ascii="Arial" w:eastAsia="Times New Roman" w:hAnsi="Arial" w:cs="Arial"/>
          <w:sz w:val="24"/>
          <w:szCs w:val="24"/>
          <w:vertAlign w:val="superscript"/>
          <w:lang w:val="es-ES" w:eastAsia="es-ES"/>
        </w:rPr>
        <w:footnoteReference w:customMarkFollows="1" w:id="2"/>
        <w:sym w:font="Symbol" w:char="F0A8"/>
      </w:r>
      <w:r w:rsidRPr="002409D4">
        <w:rPr>
          <w:rFonts w:ascii="Arial" w:eastAsia="Times New Roman" w:hAnsi="Arial" w:cs="Arial"/>
          <w:sz w:val="24"/>
          <w:szCs w:val="24"/>
          <w:lang w:val="es-ES" w:eastAsia="es-ES"/>
        </w:rPr>
        <w:t>).</w:t>
      </w:r>
    </w:p>
    <w:p w:rsidR="00E62558" w:rsidRPr="00E62558" w:rsidRDefault="00E62558" w:rsidP="00E62558">
      <w:pPr>
        <w:spacing w:after="0" w:line="360" w:lineRule="auto"/>
        <w:jc w:val="both"/>
        <w:rPr>
          <w:rFonts w:ascii="Arial" w:eastAsia="Calibri" w:hAnsi="Arial" w:cs="Arial"/>
          <w:sz w:val="24"/>
          <w:szCs w:val="24"/>
        </w:rPr>
      </w:pPr>
    </w:p>
    <w:p w:rsidR="00E62558" w:rsidRPr="00A97D9F" w:rsidRDefault="00E62558" w:rsidP="00A97D9F">
      <w:pPr>
        <w:pStyle w:val="Prrafodelista"/>
        <w:numPr>
          <w:ilvl w:val="1"/>
          <w:numId w:val="16"/>
        </w:numPr>
        <w:spacing w:after="0" w:line="360" w:lineRule="auto"/>
        <w:jc w:val="both"/>
        <w:rPr>
          <w:rFonts w:ascii="Arial" w:eastAsia="Calibri" w:hAnsi="Arial" w:cs="Arial"/>
          <w:b/>
          <w:sz w:val="24"/>
          <w:szCs w:val="24"/>
        </w:rPr>
      </w:pPr>
      <w:r w:rsidRPr="00A97D9F">
        <w:rPr>
          <w:rFonts w:ascii="Arial" w:eastAsia="Calibri" w:hAnsi="Arial" w:cs="Arial"/>
          <w:b/>
          <w:sz w:val="24"/>
          <w:szCs w:val="24"/>
        </w:rPr>
        <w:t>Variables a avaluar</w:t>
      </w:r>
    </w:p>
    <w:p w:rsidR="00A97D9F" w:rsidRDefault="00A97D9F" w:rsidP="00E62558">
      <w:pPr>
        <w:spacing w:after="0" w:line="360" w:lineRule="auto"/>
        <w:jc w:val="both"/>
        <w:rPr>
          <w:rFonts w:ascii="Arial" w:eastAsia="Calibri" w:hAnsi="Arial" w:cs="Arial"/>
          <w:sz w:val="24"/>
          <w:szCs w:val="24"/>
        </w:rPr>
      </w:pPr>
    </w:p>
    <w:p w:rsidR="00E62558" w:rsidRPr="00E62558" w:rsidRDefault="00E62558" w:rsidP="00E62558">
      <w:pPr>
        <w:spacing w:after="0" w:line="360" w:lineRule="auto"/>
        <w:jc w:val="both"/>
        <w:rPr>
          <w:rFonts w:ascii="Arial" w:eastAsia="Calibri" w:hAnsi="Arial" w:cs="Arial"/>
          <w:sz w:val="24"/>
          <w:szCs w:val="24"/>
        </w:rPr>
      </w:pPr>
      <w:r w:rsidRPr="00E62558">
        <w:rPr>
          <w:rFonts w:ascii="Arial" w:eastAsia="Calibri" w:hAnsi="Arial" w:cs="Arial"/>
          <w:sz w:val="24"/>
          <w:szCs w:val="24"/>
        </w:rPr>
        <w:t>Con base en la fundamentación teórica antes presentada las siguientes son las variables a evaluar en este estudio:</w:t>
      </w:r>
    </w:p>
    <w:p w:rsidR="00E62558" w:rsidRPr="00E62558" w:rsidRDefault="00E62558" w:rsidP="00E62558">
      <w:pPr>
        <w:spacing w:after="0" w:line="360" w:lineRule="auto"/>
        <w:jc w:val="both"/>
        <w:rPr>
          <w:rFonts w:ascii="Arial" w:eastAsia="Calibri" w:hAnsi="Arial" w:cs="Arial"/>
          <w:sz w:val="24"/>
          <w:szCs w:val="24"/>
        </w:rPr>
      </w:pPr>
    </w:p>
    <w:p w:rsidR="00E62558" w:rsidRPr="00E62558" w:rsidRDefault="00E62558" w:rsidP="00143A8A">
      <w:pPr>
        <w:numPr>
          <w:ilvl w:val="0"/>
          <w:numId w:val="12"/>
        </w:numPr>
        <w:spacing w:after="0" w:line="360" w:lineRule="auto"/>
        <w:contextualSpacing/>
        <w:jc w:val="both"/>
        <w:rPr>
          <w:rFonts w:ascii="Arial" w:eastAsia="Calibri" w:hAnsi="Arial" w:cs="Arial"/>
          <w:sz w:val="24"/>
          <w:szCs w:val="24"/>
        </w:rPr>
      </w:pPr>
      <w:r w:rsidRPr="00E62558">
        <w:rPr>
          <w:rFonts w:ascii="Arial" w:eastAsia="Calibri" w:hAnsi="Arial" w:cs="Arial"/>
          <w:sz w:val="24"/>
          <w:szCs w:val="24"/>
        </w:rPr>
        <w:t>Actividades relacionadas con innovación (desarrollo o mejora de productos, procesos, cambios organizacionales y/o comerciales;  adquisición de tecnología, I &amp; D interno, etc.).</w:t>
      </w:r>
    </w:p>
    <w:p w:rsidR="00E62558" w:rsidRPr="00E62558" w:rsidRDefault="00E62558" w:rsidP="00E62558">
      <w:pPr>
        <w:spacing w:line="360" w:lineRule="auto"/>
        <w:ind w:left="714"/>
        <w:contextualSpacing/>
        <w:jc w:val="both"/>
        <w:rPr>
          <w:rFonts w:ascii="Arial" w:eastAsia="Calibri" w:hAnsi="Arial" w:cs="Arial"/>
          <w:sz w:val="24"/>
          <w:szCs w:val="24"/>
        </w:rPr>
      </w:pPr>
    </w:p>
    <w:p w:rsidR="00E62558" w:rsidRPr="00E62558" w:rsidRDefault="00E62558" w:rsidP="00143A8A">
      <w:pPr>
        <w:numPr>
          <w:ilvl w:val="0"/>
          <w:numId w:val="12"/>
        </w:numPr>
        <w:spacing w:after="0" w:line="360" w:lineRule="auto"/>
        <w:contextualSpacing/>
        <w:jc w:val="both"/>
        <w:rPr>
          <w:rFonts w:ascii="Arial" w:eastAsia="Calibri" w:hAnsi="Arial" w:cs="Arial"/>
          <w:sz w:val="24"/>
          <w:szCs w:val="24"/>
        </w:rPr>
      </w:pPr>
      <w:r w:rsidRPr="00E62558">
        <w:rPr>
          <w:rFonts w:ascii="Arial" w:eastAsia="Calibri" w:hAnsi="Arial" w:cs="Arial"/>
          <w:sz w:val="24"/>
          <w:szCs w:val="24"/>
        </w:rPr>
        <w:t xml:space="preserve">Actividades relacionadas con procesos de innovación por diseño </w:t>
      </w:r>
    </w:p>
    <w:p w:rsidR="00E62558" w:rsidRPr="00E62558" w:rsidRDefault="00E62558" w:rsidP="00E62558">
      <w:pPr>
        <w:spacing w:after="0" w:line="360" w:lineRule="auto"/>
        <w:rPr>
          <w:rFonts w:ascii="Arial" w:eastAsia="Calibri" w:hAnsi="Arial" w:cs="Arial"/>
          <w:b/>
          <w:sz w:val="24"/>
          <w:szCs w:val="24"/>
        </w:rPr>
      </w:pPr>
    </w:p>
    <w:p w:rsidR="00E62558" w:rsidRPr="00A97D9F" w:rsidRDefault="00E62558" w:rsidP="00A97D9F">
      <w:pPr>
        <w:pStyle w:val="Prrafodelista"/>
        <w:numPr>
          <w:ilvl w:val="1"/>
          <w:numId w:val="16"/>
        </w:numPr>
        <w:spacing w:after="0" w:line="360" w:lineRule="auto"/>
        <w:jc w:val="both"/>
        <w:rPr>
          <w:rFonts w:ascii="Arial" w:eastAsia="Calibri" w:hAnsi="Arial" w:cs="Arial"/>
          <w:b/>
          <w:sz w:val="24"/>
          <w:szCs w:val="24"/>
        </w:rPr>
      </w:pPr>
      <w:r w:rsidRPr="00A97D9F">
        <w:rPr>
          <w:rFonts w:ascii="Arial" w:eastAsia="Calibri" w:hAnsi="Arial" w:cs="Arial"/>
          <w:b/>
          <w:sz w:val="24"/>
          <w:szCs w:val="24"/>
        </w:rPr>
        <w:t xml:space="preserve">Técnica para la recolección de la información </w:t>
      </w:r>
    </w:p>
    <w:p w:rsidR="002409D4" w:rsidRPr="00E62558" w:rsidRDefault="002409D4" w:rsidP="00E62558">
      <w:pPr>
        <w:spacing w:after="0" w:line="360" w:lineRule="auto"/>
        <w:jc w:val="both"/>
        <w:rPr>
          <w:rFonts w:ascii="Arial" w:eastAsia="Calibri" w:hAnsi="Arial" w:cs="Arial"/>
          <w:sz w:val="24"/>
          <w:szCs w:val="24"/>
        </w:rPr>
      </w:pPr>
    </w:p>
    <w:p w:rsidR="00E62558" w:rsidRPr="00E62558" w:rsidRDefault="00E62558" w:rsidP="00E62558">
      <w:pPr>
        <w:autoSpaceDE w:val="0"/>
        <w:autoSpaceDN w:val="0"/>
        <w:adjustRightInd w:val="0"/>
        <w:spacing w:after="0" w:line="360" w:lineRule="auto"/>
        <w:jc w:val="both"/>
        <w:rPr>
          <w:rFonts w:ascii="Arial" w:eastAsia="Calibri" w:hAnsi="Arial" w:cs="Arial"/>
          <w:sz w:val="24"/>
          <w:szCs w:val="24"/>
        </w:rPr>
      </w:pPr>
      <w:r w:rsidRPr="00E62558">
        <w:rPr>
          <w:rFonts w:ascii="Arial" w:eastAsia="Calibri" w:hAnsi="Arial" w:cs="Arial"/>
          <w:sz w:val="24"/>
          <w:szCs w:val="24"/>
        </w:rPr>
        <w:t>La técnica para la obtención de la  información en este proyecto de investigación será encuesta diseñada específicamente para este estudio en escala Likert dirigida a directivos de las diferentes áreas o dependencias de las empresas u organizaciones participantes y que tiene como objetivo recabar información sobre las variables antes mencionadas.</w:t>
      </w:r>
    </w:p>
    <w:p w:rsidR="00E62558" w:rsidRPr="00E62558" w:rsidRDefault="00E62558" w:rsidP="00E62558">
      <w:pPr>
        <w:autoSpaceDE w:val="0"/>
        <w:autoSpaceDN w:val="0"/>
        <w:adjustRightInd w:val="0"/>
        <w:spacing w:after="0" w:line="360" w:lineRule="auto"/>
        <w:jc w:val="both"/>
        <w:rPr>
          <w:rFonts w:ascii="Arial" w:eastAsia="Calibri" w:hAnsi="Arial" w:cs="Arial"/>
          <w:sz w:val="24"/>
          <w:szCs w:val="24"/>
        </w:rPr>
      </w:pPr>
    </w:p>
    <w:p w:rsidR="00E62558" w:rsidRPr="00A97D9F" w:rsidRDefault="00E62558" w:rsidP="00A97D9F">
      <w:pPr>
        <w:pStyle w:val="Prrafodelista"/>
        <w:numPr>
          <w:ilvl w:val="1"/>
          <w:numId w:val="16"/>
        </w:numPr>
        <w:spacing w:after="0" w:line="360" w:lineRule="auto"/>
        <w:jc w:val="both"/>
        <w:rPr>
          <w:rFonts w:ascii="Arial" w:eastAsia="Calibri" w:hAnsi="Arial" w:cs="Arial"/>
          <w:b/>
          <w:spacing w:val="-2"/>
          <w:sz w:val="24"/>
          <w:szCs w:val="24"/>
        </w:rPr>
      </w:pPr>
      <w:r w:rsidRPr="00A97D9F">
        <w:rPr>
          <w:rFonts w:ascii="Arial" w:eastAsia="Calibri" w:hAnsi="Arial" w:cs="Arial"/>
          <w:b/>
          <w:spacing w:val="-2"/>
          <w:sz w:val="24"/>
          <w:szCs w:val="24"/>
        </w:rPr>
        <w:t>Procedimiento para el trabajo de campo</w:t>
      </w:r>
    </w:p>
    <w:p w:rsidR="00A97D9F" w:rsidRDefault="00A97D9F" w:rsidP="00E62558">
      <w:pPr>
        <w:spacing w:after="0" w:line="360" w:lineRule="auto"/>
        <w:jc w:val="both"/>
        <w:rPr>
          <w:rFonts w:ascii="Arial" w:eastAsia="Calibri" w:hAnsi="Arial" w:cs="Arial"/>
          <w:spacing w:val="-2"/>
          <w:sz w:val="24"/>
          <w:szCs w:val="24"/>
        </w:rPr>
      </w:pPr>
    </w:p>
    <w:p w:rsidR="00E62558" w:rsidRPr="00E62558" w:rsidRDefault="00E62558" w:rsidP="00E62558">
      <w:pPr>
        <w:spacing w:after="0" w:line="360" w:lineRule="auto"/>
        <w:jc w:val="both"/>
        <w:rPr>
          <w:rFonts w:ascii="Arial" w:eastAsia="Calibri" w:hAnsi="Arial" w:cs="Arial"/>
          <w:spacing w:val="-2"/>
          <w:sz w:val="24"/>
          <w:szCs w:val="24"/>
        </w:rPr>
      </w:pPr>
      <w:r w:rsidRPr="00E62558">
        <w:rPr>
          <w:rFonts w:ascii="Arial" w:eastAsia="Calibri" w:hAnsi="Arial" w:cs="Arial"/>
          <w:spacing w:val="-2"/>
          <w:sz w:val="24"/>
          <w:szCs w:val="24"/>
        </w:rPr>
        <w:t>El desarrollo del trabajo de campo para este estudio se realizará de la siguiente forma:</w:t>
      </w:r>
    </w:p>
    <w:p w:rsidR="00E62558" w:rsidRPr="00E62558" w:rsidRDefault="00E62558" w:rsidP="00930A1E">
      <w:pPr>
        <w:numPr>
          <w:ilvl w:val="0"/>
          <w:numId w:val="10"/>
        </w:numPr>
        <w:spacing w:after="0" w:line="360" w:lineRule="auto"/>
        <w:contextualSpacing/>
        <w:jc w:val="both"/>
        <w:rPr>
          <w:rFonts w:ascii="Arial" w:eastAsia="Calibri" w:hAnsi="Arial" w:cs="Arial"/>
          <w:spacing w:val="-2"/>
          <w:sz w:val="24"/>
          <w:szCs w:val="24"/>
        </w:rPr>
      </w:pPr>
      <w:r w:rsidRPr="00E62558">
        <w:rPr>
          <w:rFonts w:ascii="Arial" w:eastAsia="Calibri" w:hAnsi="Arial" w:cs="Arial"/>
          <w:spacing w:val="-2"/>
          <w:sz w:val="24"/>
          <w:szCs w:val="24"/>
        </w:rPr>
        <w:lastRenderedPageBreak/>
        <w:t xml:space="preserve">Diseñar y ajustar  el instrumento o cuestionario de encuesta de </w:t>
      </w:r>
      <w:r w:rsidRPr="00E62558">
        <w:rPr>
          <w:rFonts w:ascii="Arial" w:eastAsia="Calibri" w:hAnsi="Arial" w:cs="Arial"/>
          <w:iCs/>
          <w:sz w:val="24"/>
          <w:szCs w:val="24"/>
        </w:rPr>
        <w:t xml:space="preserve">Innovación por diseño </w:t>
      </w:r>
      <w:r w:rsidRPr="00E62558">
        <w:rPr>
          <w:rFonts w:ascii="Arial" w:eastAsia="Calibri" w:hAnsi="Arial" w:cs="Arial"/>
          <w:spacing w:val="-2"/>
          <w:sz w:val="24"/>
          <w:szCs w:val="24"/>
        </w:rPr>
        <w:t xml:space="preserve">para obtener la información referente a la relación entre las variables mencionadas y los resultados de las empresas en los últimos cinco años de actividad. </w:t>
      </w:r>
    </w:p>
    <w:p w:rsidR="00E62558" w:rsidRPr="00E62558" w:rsidRDefault="00E62558" w:rsidP="00E62558">
      <w:pPr>
        <w:spacing w:after="0" w:line="360" w:lineRule="auto"/>
        <w:ind w:left="720"/>
        <w:contextualSpacing/>
        <w:jc w:val="both"/>
        <w:rPr>
          <w:rFonts w:ascii="Arial" w:eastAsia="Calibri" w:hAnsi="Arial" w:cs="Arial"/>
          <w:spacing w:val="-2"/>
          <w:sz w:val="24"/>
          <w:szCs w:val="24"/>
        </w:rPr>
      </w:pPr>
    </w:p>
    <w:p w:rsidR="00E62558" w:rsidRPr="00E62558" w:rsidRDefault="00E62558" w:rsidP="00930A1E">
      <w:pPr>
        <w:numPr>
          <w:ilvl w:val="0"/>
          <w:numId w:val="10"/>
        </w:numPr>
        <w:spacing w:after="0" w:line="360" w:lineRule="auto"/>
        <w:contextualSpacing/>
        <w:jc w:val="both"/>
        <w:rPr>
          <w:rFonts w:ascii="Arial" w:eastAsia="Calibri" w:hAnsi="Arial" w:cs="Arial"/>
          <w:spacing w:val="-2"/>
          <w:sz w:val="24"/>
          <w:szCs w:val="24"/>
        </w:rPr>
      </w:pPr>
      <w:r w:rsidRPr="00E62558">
        <w:rPr>
          <w:rFonts w:ascii="Arial" w:eastAsia="Calibri" w:hAnsi="Arial" w:cs="Arial"/>
          <w:iCs/>
          <w:sz w:val="24"/>
          <w:szCs w:val="24"/>
        </w:rPr>
        <w:t>Establecer contacto con las empresas según los criterios antes definidos para conseguir su participación en el estudio.</w:t>
      </w:r>
    </w:p>
    <w:p w:rsidR="00E62558" w:rsidRPr="00E62558" w:rsidRDefault="00E62558" w:rsidP="00E62558">
      <w:pPr>
        <w:spacing w:after="0" w:line="360" w:lineRule="auto"/>
        <w:ind w:left="720"/>
        <w:contextualSpacing/>
        <w:rPr>
          <w:rFonts w:ascii="Arial" w:eastAsia="Calibri" w:hAnsi="Arial" w:cs="Arial"/>
          <w:spacing w:val="-2"/>
          <w:sz w:val="24"/>
          <w:szCs w:val="24"/>
        </w:rPr>
      </w:pPr>
    </w:p>
    <w:p w:rsidR="00E62558" w:rsidRPr="00E62558" w:rsidRDefault="00E62558" w:rsidP="00930A1E">
      <w:pPr>
        <w:numPr>
          <w:ilvl w:val="0"/>
          <w:numId w:val="10"/>
        </w:numPr>
        <w:spacing w:after="0" w:line="360" w:lineRule="auto"/>
        <w:contextualSpacing/>
        <w:jc w:val="both"/>
        <w:rPr>
          <w:rFonts w:ascii="Arial" w:eastAsia="Calibri" w:hAnsi="Arial" w:cs="Arial"/>
          <w:iCs/>
          <w:sz w:val="24"/>
          <w:szCs w:val="24"/>
        </w:rPr>
      </w:pPr>
      <w:r w:rsidRPr="00E62558">
        <w:rPr>
          <w:rFonts w:ascii="Arial" w:eastAsia="Calibri" w:hAnsi="Arial" w:cs="Arial"/>
          <w:spacing w:val="-2"/>
          <w:sz w:val="24"/>
          <w:szCs w:val="24"/>
        </w:rPr>
        <w:t xml:space="preserve">Aplicación de la encuesta. Se realizará de forma personal por parte de los autores del estudio con la colaboración de estudiantes del Instituto de Postgrado de la Universidad de La Sabana. Esta aplicación de la encuesta se realizará durante los meses de Febrero a Agosto de 2013. </w:t>
      </w:r>
    </w:p>
    <w:p w:rsidR="00E62558" w:rsidRPr="00E62558" w:rsidRDefault="00E62558" w:rsidP="00E62558">
      <w:pPr>
        <w:spacing w:after="0" w:line="360" w:lineRule="auto"/>
        <w:jc w:val="both"/>
        <w:rPr>
          <w:rFonts w:ascii="Arial" w:eastAsia="Calibri" w:hAnsi="Arial" w:cs="Arial"/>
          <w:iCs/>
          <w:sz w:val="24"/>
          <w:szCs w:val="24"/>
        </w:rPr>
      </w:pPr>
    </w:p>
    <w:p w:rsidR="00E62558" w:rsidRPr="00E62558" w:rsidRDefault="00E62558" w:rsidP="00930A1E">
      <w:pPr>
        <w:numPr>
          <w:ilvl w:val="0"/>
          <w:numId w:val="11"/>
        </w:numPr>
        <w:autoSpaceDE w:val="0"/>
        <w:autoSpaceDN w:val="0"/>
        <w:adjustRightInd w:val="0"/>
        <w:spacing w:after="0" w:line="360" w:lineRule="auto"/>
        <w:contextualSpacing/>
        <w:jc w:val="both"/>
        <w:rPr>
          <w:rFonts w:ascii="Arial" w:eastAsia="Calibri" w:hAnsi="Arial" w:cs="Arial"/>
          <w:iCs/>
          <w:sz w:val="24"/>
          <w:szCs w:val="24"/>
        </w:rPr>
      </w:pPr>
      <w:r w:rsidRPr="00E62558">
        <w:rPr>
          <w:rFonts w:ascii="Arial" w:eastAsia="Calibri" w:hAnsi="Arial" w:cs="Arial"/>
          <w:iCs/>
          <w:sz w:val="24"/>
          <w:szCs w:val="24"/>
        </w:rPr>
        <w:t xml:space="preserve">Procesamiento de la información recopilada según los objetivos (generales y específicos) del estudio se realizará con el apoyo de un experto en estadística y se utilizará </w:t>
      </w:r>
      <w:r w:rsidR="002409D4">
        <w:rPr>
          <w:rFonts w:ascii="Arial" w:eastAsia="Calibri" w:hAnsi="Arial" w:cs="Arial"/>
          <w:iCs/>
          <w:sz w:val="24"/>
          <w:szCs w:val="24"/>
        </w:rPr>
        <w:t xml:space="preserve">el </w:t>
      </w:r>
      <w:r w:rsidRPr="00E62558">
        <w:rPr>
          <w:rFonts w:ascii="Arial" w:eastAsia="Calibri" w:hAnsi="Arial" w:cs="Arial"/>
          <w:iCs/>
          <w:sz w:val="24"/>
          <w:szCs w:val="24"/>
        </w:rPr>
        <w:t xml:space="preserve">SPSS. </w:t>
      </w:r>
    </w:p>
    <w:p w:rsidR="00E62558" w:rsidRPr="00E62558" w:rsidRDefault="00E62558" w:rsidP="00E62558">
      <w:pPr>
        <w:autoSpaceDE w:val="0"/>
        <w:autoSpaceDN w:val="0"/>
        <w:spacing w:after="0" w:line="360" w:lineRule="auto"/>
        <w:jc w:val="both"/>
        <w:rPr>
          <w:rFonts w:ascii="Arial" w:eastAsia="Calibri" w:hAnsi="Arial" w:cs="Arial"/>
          <w:b/>
          <w:sz w:val="24"/>
          <w:szCs w:val="24"/>
          <w:lang w:val="es-MX"/>
        </w:rPr>
      </w:pPr>
    </w:p>
    <w:p w:rsidR="00E62558" w:rsidRDefault="00A97D9F" w:rsidP="00E62558">
      <w:pPr>
        <w:autoSpaceDE w:val="0"/>
        <w:autoSpaceDN w:val="0"/>
        <w:spacing w:after="0" w:line="360" w:lineRule="auto"/>
        <w:jc w:val="both"/>
        <w:rPr>
          <w:rFonts w:ascii="Arial" w:eastAsia="Calibri" w:hAnsi="Arial" w:cs="Arial"/>
          <w:b/>
          <w:sz w:val="24"/>
          <w:szCs w:val="24"/>
          <w:lang w:val="es-MX"/>
        </w:rPr>
      </w:pPr>
      <w:r>
        <w:rPr>
          <w:rFonts w:ascii="Arial" w:eastAsia="Calibri" w:hAnsi="Arial" w:cs="Arial"/>
          <w:b/>
          <w:sz w:val="24"/>
          <w:szCs w:val="24"/>
          <w:lang w:val="es-MX"/>
        </w:rPr>
        <w:t xml:space="preserve">6.0 </w:t>
      </w:r>
      <w:r w:rsidR="00AA3530" w:rsidRPr="00E62558">
        <w:rPr>
          <w:rFonts w:ascii="Arial" w:eastAsia="Calibri" w:hAnsi="Arial" w:cs="Arial"/>
          <w:b/>
          <w:sz w:val="24"/>
          <w:szCs w:val="24"/>
          <w:lang w:val="es-MX"/>
        </w:rPr>
        <w:t>ASPECTOS ÉTICOS DEL ESTUDIO</w:t>
      </w:r>
    </w:p>
    <w:p w:rsidR="00AA3530" w:rsidRPr="00E62558" w:rsidRDefault="00AA3530" w:rsidP="00E62558">
      <w:pPr>
        <w:autoSpaceDE w:val="0"/>
        <w:autoSpaceDN w:val="0"/>
        <w:spacing w:after="0" w:line="360" w:lineRule="auto"/>
        <w:jc w:val="both"/>
        <w:rPr>
          <w:rFonts w:ascii="Arial" w:eastAsia="Calibri" w:hAnsi="Arial" w:cs="Arial"/>
          <w:b/>
          <w:sz w:val="24"/>
          <w:szCs w:val="24"/>
          <w:lang w:val="es-MX"/>
        </w:rPr>
      </w:pPr>
    </w:p>
    <w:p w:rsidR="00E62558" w:rsidRDefault="00E62558" w:rsidP="00E62558">
      <w:pPr>
        <w:autoSpaceDE w:val="0"/>
        <w:autoSpaceDN w:val="0"/>
        <w:spacing w:after="0" w:line="360" w:lineRule="auto"/>
        <w:jc w:val="both"/>
        <w:rPr>
          <w:rFonts w:ascii="Arial" w:eastAsia="Calibri" w:hAnsi="Arial" w:cs="Arial"/>
          <w:sz w:val="24"/>
          <w:szCs w:val="24"/>
          <w:lang w:val="es-MX"/>
        </w:rPr>
      </w:pPr>
      <w:r w:rsidRPr="00E62558">
        <w:rPr>
          <w:rFonts w:ascii="Arial" w:eastAsia="Calibri" w:hAnsi="Arial" w:cs="Arial"/>
          <w:sz w:val="24"/>
          <w:szCs w:val="24"/>
          <w:lang w:val="es-MX"/>
        </w:rPr>
        <w:t>El tratamiento de las personas participantes del estudio (directivos) y el manejo de la información estarán enmarcados dentro de los cánones de la ética investigativa y  gozarán de la confidencialidad y el respeto que ello merece. Será obligación inherente a los investigadores guardar prudencia y acatamiento a la normatividad ética investigativa.</w:t>
      </w:r>
    </w:p>
    <w:p w:rsidR="00AA3530" w:rsidRDefault="00AA3530" w:rsidP="00E62558">
      <w:pPr>
        <w:autoSpaceDE w:val="0"/>
        <w:autoSpaceDN w:val="0"/>
        <w:spacing w:after="0" w:line="360" w:lineRule="auto"/>
        <w:jc w:val="both"/>
        <w:rPr>
          <w:rFonts w:ascii="Arial" w:eastAsia="Calibri" w:hAnsi="Arial" w:cs="Arial"/>
          <w:sz w:val="24"/>
          <w:szCs w:val="24"/>
          <w:lang w:val="es-MX"/>
        </w:rPr>
      </w:pPr>
    </w:p>
    <w:p w:rsidR="00AA3530" w:rsidRPr="00AA3530" w:rsidRDefault="00A97D9F" w:rsidP="00E62558">
      <w:pPr>
        <w:autoSpaceDE w:val="0"/>
        <w:autoSpaceDN w:val="0"/>
        <w:spacing w:after="0" w:line="360" w:lineRule="auto"/>
        <w:jc w:val="both"/>
        <w:rPr>
          <w:rFonts w:ascii="Arial" w:eastAsia="Calibri" w:hAnsi="Arial" w:cs="Arial"/>
          <w:b/>
          <w:sz w:val="24"/>
          <w:szCs w:val="24"/>
          <w:lang w:val="es-MX"/>
        </w:rPr>
      </w:pPr>
      <w:r>
        <w:rPr>
          <w:rFonts w:ascii="Arial" w:eastAsia="Calibri" w:hAnsi="Arial" w:cs="Arial"/>
          <w:b/>
          <w:sz w:val="24"/>
          <w:szCs w:val="24"/>
          <w:lang w:val="es-MX"/>
        </w:rPr>
        <w:t xml:space="preserve">7.0 </w:t>
      </w:r>
      <w:r w:rsidR="00AA3530" w:rsidRPr="00AA3530">
        <w:rPr>
          <w:rFonts w:ascii="Arial" w:eastAsia="Calibri" w:hAnsi="Arial" w:cs="Arial"/>
          <w:b/>
          <w:sz w:val="24"/>
          <w:szCs w:val="24"/>
          <w:lang w:val="es-MX"/>
        </w:rPr>
        <w:t>CRONOGR</w:t>
      </w:r>
      <w:r w:rsidR="00AA3530">
        <w:rPr>
          <w:rFonts w:ascii="Arial" w:eastAsia="Calibri" w:hAnsi="Arial" w:cs="Arial"/>
          <w:b/>
          <w:sz w:val="24"/>
          <w:szCs w:val="24"/>
          <w:lang w:val="es-MX"/>
        </w:rPr>
        <w:t>A</w:t>
      </w:r>
      <w:r w:rsidR="00AA3530" w:rsidRPr="00AA3530">
        <w:rPr>
          <w:rFonts w:ascii="Arial" w:eastAsia="Calibri" w:hAnsi="Arial" w:cs="Arial"/>
          <w:b/>
          <w:sz w:val="24"/>
          <w:szCs w:val="24"/>
          <w:lang w:val="es-MX"/>
        </w:rPr>
        <w:t>MA DE ACTIVIDADES Y PRESUPUSTO</w:t>
      </w:r>
    </w:p>
    <w:p w:rsidR="00E62558" w:rsidRPr="00E62558" w:rsidRDefault="00E62558" w:rsidP="00E62558">
      <w:pPr>
        <w:tabs>
          <w:tab w:val="left" w:pos="3853"/>
        </w:tabs>
        <w:spacing w:after="0" w:line="360" w:lineRule="auto"/>
        <w:rPr>
          <w:rFonts w:ascii="Arial" w:eastAsia="Calibri" w:hAnsi="Arial" w:cs="Arial"/>
          <w:b/>
          <w:sz w:val="24"/>
          <w:szCs w:val="24"/>
        </w:rPr>
      </w:pPr>
    </w:p>
    <w:p w:rsidR="00E62558" w:rsidRPr="00E62558" w:rsidRDefault="00A97D9F" w:rsidP="00E62558">
      <w:pPr>
        <w:tabs>
          <w:tab w:val="left" w:pos="3853"/>
        </w:tabs>
        <w:spacing w:after="0" w:line="360" w:lineRule="auto"/>
        <w:rPr>
          <w:rFonts w:ascii="Arial" w:eastAsia="Calibri" w:hAnsi="Arial" w:cs="Arial"/>
          <w:b/>
          <w:sz w:val="24"/>
          <w:szCs w:val="24"/>
        </w:rPr>
      </w:pPr>
      <w:r>
        <w:rPr>
          <w:rFonts w:ascii="Arial" w:eastAsia="Calibri" w:hAnsi="Arial" w:cs="Arial"/>
          <w:b/>
          <w:sz w:val="24"/>
          <w:szCs w:val="24"/>
        </w:rPr>
        <w:t xml:space="preserve">7.1. </w:t>
      </w:r>
      <w:r w:rsidR="00AA3530" w:rsidRPr="00E62558">
        <w:rPr>
          <w:rFonts w:ascii="Arial" w:eastAsia="Calibri" w:hAnsi="Arial" w:cs="Arial"/>
          <w:b/>
          <w:sz w:val="24"/>
          <w:szCs w:val="24"/>
        </w:rPr>
        <w:t>Cronograma de actividades</w:t>
      </w:r>
      <w:r w:rsidR="00E62558" w:rsidRPr="00E62558">
        <w:rPr>
          <w:rFonts w:ascii="Arial" w:eastAsia="Calibri" w:hAnsi="Arial" w:cs="Arial"/>
          <w:b/>
          <w:sz w:val="24"/>
          <w:szCs w:val="24"/>
        </w:rPr>
        <w:tab/>
      </w:r>
    </w:p>
    <w:p w:rsidR="00E62558" w:rsidRPr="00E62558" w:rsidRDefault="00E62558" w:rsidP="00E62558">
      <w:pPr>
        <w:spacing w:before="100" w:beforeAutospacing="1" w:after="100" w:afterAutospacing="1" w:line="360" w:lineRule="auto"/>
        <w:jc w:val="both"/>
        <w:rPr>
          <w:rFonts w:ascii="Arial" w:eastAsia="Calibri" w:hAnsi="Arial" w:cs="Arial"/>
          <w:color w:val="000000"/>
          <w:sz w:val="24"/>
          <w:szCs w:val="24"/>
        </w:rPr>
      </w:pPr>
      <w:r w:rsidRPr="00E62558">
        <w:rPr>
          <w:rFonts w:ascii="Arial" w:eastAsia="Calibri" w:hAnsi="Arial" w:cs="Arial"/>
          <w:color w:val="000000"/>
          <w:sz w:val="24"/>
          <w:szCs w:val="24"/>
        </w:rPr>
        <w:t>La siguiente tabla ilustra las diferentes actividades con la respectiva duración para la ejecución de este proyecto de investigación</w:t>
      </w:r>
      <w:r w:rsidR="00AA3530">
        <w:rPr>
          <w:rFonts w:ascii="Arial" w:eastAsia="Calibri" w:hAnsi="Arial" w:cs="Arial"/>
          <w:color w:val="000000"/>
          <w:sz w:val="24"/>
          <w:szCs w:val="24"/>
        </w:rPr>
        <w:t>.</w:t>
      </w:r>
    </w:p>
    <w:tbl>
      <w:tblPr>
        <w:tblW w:w="0" w:type="auto"/>
        <w:tblInd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55"/>
      </w:tblGrid>
      <w:tr w:rsidR="00E62558" w:rsidRPr="00E62558" w:rsidTr="00176378">
        <w:trPr>
          <w:trHeight w:val="120"/>
        </w:trPr>
        <w:tc>
          <w:tcPr>
            <w:tcW w:w="4155" w:type="dxa"/>
          </w:tcPr>
          <w:p w:rsidR="00E62558" w:rsidRPr="00E62558" w:rsidRDefault="00E62558" w:rsidP="00E62558">
            <w:pPr>
              <w:spacing w:before="100" w:beforeAutospacing="1" w:after="100" w:afterAutospacing="1" w:line="240" w:lineRule="auto"/>
              <w:jc w:val="both"/>
              <w:rPr>
                <w:rFonts w:ascii="Arial" w:eastAsia="Calibri" w:hAnsi="Arial" w:cs="Arial"/>
                <w:color w:val="000000"/>
                <w:sz w:val="20"/>
                <w:szCs w:val="20"/>
              </w:rPr>
            </w:pPr>
            <w:r w:rsidRPr="00E62558">
              <w:rPr>
                <w:rFonts w:ascii="Arial" w:eastAsia="Calibri" w:hAnsi="Arial" w:cs="Arial"/>
                <w:color w:val="000000"/>
                <w:sz w:val="20"/>
                <w:szCs w:val="20"/>
              </w:rPr>
              <w:lastRenderedPageBreak/>
              <w:t>Fecha</w:t>
            </w:r>
            <w:r w:rsidR="00143A8A">
              <w:rPr>
                <w:rFonts w:ascii="Arial" w:eastAsia="Calibri" w:hAnsi="Arial" w:cs="Arial"/>
                <w:color w:val="000000"/>
                <w:sz w:val="20"/>
                <w:szCs w:val="20"/>
              </w:rPr>
              <w:t xml:space="preserve"> de inicio: 11 de agosto de 2015</w:t>
            </w:r>
          </w:p>
        </w:tc>
      </w:tr>
    </w:tbl>
    <w:p w:rsidR="00E62558" w:rsidRPr="00E62558" w:rsidRDefault="00E62558" w:rsidP="00E62558">
      <w:pPr>
        <w:spacing w:after="0" w:line="240" w:lineRule="auto"/>
        <w:jc w:val="both"/>
        <w:rPr>
          <w:rFonts w:ascii="Arial" w:eastAsia="Calibri" w:hAnsi="Arial" w:cs="Arial"/>
          <w:color w:val="000000"/>
          <w:sz w:val="24"/>
          <w:szCs w:val="24"/>
        </w:rPr>
      </w:pPr>
    </w:p>
    <w:tbl>
      <w:tblPr>
        <w:tblW w:w="0" w:type="auto"/>
        <w:jc w:val="center"/>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4"/>
        <w:gridCol w:w="512"/>
        <w:gridCol w:w="480"/>
        <w:gridCol w:w="425"/>
        <w:gridCol w:w="425"/>
        <w:gridCol w:w="426"/>
        <w:gridCol w:w="425"/>
        <w:gridCol w:w="425"/>
        <w:gridCol w:w="567"/>
        <w:gridCol w:w="567"/>
        <w:gridCol w:w="567"/>
        <w:gridCol w:w="567"/>
        <w:gridCol w:w="567"/>
      </w:tblGrid>
      <w:tr w:rsidR="00E62558" w:rsidRPr="00E62558" w:rsidTr="00176378">
        <w:trPr>
          <w:trHeight w:val="414"/>
          <w:jc w:val="center"/>
        </w:trPr>
        <w:tc>
          <w:tcPr>
            <w:tcW w:w="3304" w:type="dxa"/>
          </w:tcPr>
          <w:p w:rsidR="00E62558" w:rsidRPr="00E62558" w:rsidRDefault="00E62558" w:rsidP="00E62558">
            <w:pPr>
              <w:spacing w:after="0" w:line="240" w:lineRule="auto"/>
              <w:jc w:val="center"/>
              <w:rPr>
                <w:rFonts w:ascii="Arial" w:eastAsia="Calibri" w:hAnsi="Arial" w:cs="Arial"/>
                <w:b/>
                <w:sz w:val="14"/>
                <w:szCs w:val="14"/>
              </w:rPr>
            </w:pPr>
            <w:r w:rsidRPr="00E62558">
              <w:rPr>
                <w:rFonts w:ascii="Arial" w:eastAsia="Calibri" w:hAnsi="Arial" w:cs="Arial"/>
                <w:b/>
                <w:color w:val="000000"/>
                <w:sz w:val="14"/>
                <w:szCs w:val="14"/>
              </w:rPr>
              <w:tab/>
            </w:r>
            <w:r w:rsidRPr="00E62558">
              <w:rPr>
                <w:rFonts w:ascii="Arial" w:eastAsia="Calibri" w:hAnsi="Arial" w:cs="Arial"/>
                <w:b/>
                <w:color w:val="000000"/>
                <w:sz w:val="14"/>
                <w:szCs w:val="14"/>
              </w:rPr>
              <w:tab/>
            </w:r>
            <w:r w:rsidRPr="00E62558">
              <w:rPr>
                <w:rFonts w:ascii="Arial" w:eastAsia="Calibri" w:hAnsi="Arial" w:cs="Arial"/>
                <w:b/>
                <w:color w:val="000000"/>
                <w:sz w:val="14"/>
                <w:szCs w:val="14"/>
              </w:rPr>
              <w:tab/>
            </w:r>
            <w:r w:rsidRPr="00E62558">
              <w:rPr>
                <w:rFonts w:ascii="Arial" w:eastAsia="Calibri" w:hAnsi="Arial" w:cs="Arial"/>
                <w:b/>
                <w:color w:val="000000"/>
                <w:sz w:val="14"/>
                <w:szCs w:val="14"/>
              </w:rPr>
              <w:tab/>
            </w:r>
            <w:r w:rsidRPr="00E62558">
              <w:rPr>
                <w:rFonts w:ascii="Arial" w:eastAsia="Calibri" w:hAnsi="Arial" w:cs="Arial"/>
                <w:b/>
                <w:color w:val="000000"/>
                <w:sz w:val="14"/>
                <w:szCs w:val="14"/>
              </w:rPr>
              <w:tab/>
            </w:r>
            <w:r w:rsidRPr="00E62558">
              <w:rPr>
                <w:rFonts w:ascii="Arial" w:eastAsia="Calibri" w:hAnsi="Arial" w:cs="Arial"/>
                <w:b/>
                <w:sz w:val="14"/>
                <w:szCs w:val="14"/>
              </w:rPr>
              <w:t>ACTIVIDAD</w:t>
            </w:r>
          </w:p>
        </w:tc>
        <w:tc>
          <w:tcPr>
            <w:tcW w:w="512"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2</w:t>
            </w:r>
          </w:p>
        </w:tc>
        <w:tc>
          <w:tcPr>
            <w:tcW w:w="480"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4</w:t>
            </w:r>
          </w:p>
        </w:tc>
        <w:tc>
          <w:tcPr>
            <w:tcW w:w="425"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6</w:t>
            </w:r>
          </w:p>
        </w:tc>
        <w:tc>
          <w:tcPr>
            <w:tcW w:w="425"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8</w:t>
            </w:r>
          </w:p>
        </w:tc>
        <w:tc>
          <w:tcPr>
            <w:tcW w:w="426"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10</w:t>
            </w:r>
          </w:p>
        </w:tc>
        <w:tc>
          <w:tcPr>
            <w:tcW w:w="425"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12</w:t>
            </w:r>
          </w:p>
        </w:tc>
        <w:tc>
          <w:tcPr>
            <w:tcW w:w="425"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14</w:t>
            </w:r>
          </w:p>
        </w:tc>
        <w:tc>
          <w:tcPr>
            <w:tcW w:w="567"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16</w:t>
            </w:r>
          </w:p>
        </w:tc>
        <w:tc>
          <w:tcPr>
            <w:tcW w:w="567"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18</w:t>
            </w:r>
          </w:p>
        </w:tc>
        <w:tc>
          <w:tcPr>
            <w:tcW w:w="567"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20</w:t>
            </w:r>
          </w:p>
        </w:tc>
        <w:tc>
          <w:tcPr>
            <w:tcW w:w="567"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22</w:t>
            </w:r>
          </w:p>
        </w:tc>
        <w:tc>
          <w:tcPr>
            <w:tcW w:w="567"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24</w:t>
            </w:r>
          </w:p>
        </w:tc>
      </w:tr>
      <w:tr w:rsidR="00E62558" w:rsidRPr="00E62558" w:rsidTr="00176378">
        <w:trPr>
          <w:trHeight w:val="302"/>
          <w:jc w:val="center"/>
        </w:trPr>
        <w:tc>
          <w:tcPr>
            <w:tcW w:w="3304"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47" o:spid="_x0000_s1026" style="position:absolute;margin-left:157.4pt;margin-top:5.2pt;width:39.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" fillcolor="black">
                  <v:textbox>
                    <w:txbxContent>
                      <w:p w:rsidR="00AA3530" w:rsidRDefault="00AA3530" w:rsidP="00B659CD">
                        <w:pPr>
                          <w:jc w:val="center"/>
                        </w:pPr>
                      </w:p>
                    </w:txbxContent>
                  </v:textbox>
                </v:rect>
              </w:pict>
            </w:r>
            <w:r w:rsidR="00E62558" w:rsidRPr="00E62558">
              <w:rPr>
                <w:rFonts w:ascii="Arial" w:eastAsia="Calibri" w:hAnsi="Arial" w:cs="Arial"/>
                <w:sz w:val="14"/>
                <w:szCs w:val="14"/>
              </w:rPr>
              <w:t>Presentación del proyecto a las organizaciones</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r>
      <w:tr w:rsidR="00E62558" w:rsidRPr="00E62558" w:rsidTr="00176378">
        <w:trPr>
          <w:trHeight w:val="374"/>
          <w:jc w:val="center"/>
        </w:trPr>
        <w:tc>
          <w:tcPr>
            <w:tcW w:w="3304"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49" o:spid="_x0000_s1027" style="position:absolute;margin-left:157.4pt;margin-top:8.35pt;width:39.6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" fillcolor="black">
                  <v:textbox>
                    <w:txbxContent>
                      <w:p w:rsidR="00AA3530" w:rsidRDefault="00AA3530" w:rsidP="00B659CD">
                        <w:pPr>
                          <w:jc w:val="center"/>
                        </w:pPr>
                      </w:p>
                    </w:txbxContent>
                  </v:textbox>
                </v:rect>
              </w:pict>
            </w:r>
            <w:r w:rsidR="00E62558" w:rsidRPr="00E62558">
              <w:rPr>
                <w:rFonts w:ascii="Arial" w:eastAsia="Calibri" w:hAnsi="Arial" w:cs="Arial"/>
                <w:sz w:val="14"/>
                <w:szCs w:val="14"/>
              </w:rPr>
              <w:t>Diseño y ajuste de instrumento de encuesta</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r>
      <w:tr w:rsidR="00E62558" w:rsidRPr="00E62558" w:rsidTr="00176378">
        <w:trPr>
          <w:trHeight w:val="390"/>
          <w:jc w:val="center"/>
        </w:trPr>
        <w:tc>
          <w:tcPr>
            <w:tcW w:w="3304"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48" o:spid="_x0000_s1028" style="position:absolute;margin-left:157.4pt;margin-top:9.4pt;width:109.5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" fillcolor="black">
                  <v:textbox>
                    <w:txbxContent>
                      <w:p w:rsidR="00AA3530" w:rsidRDefault="00AA3530" w:rsidP="00B659CD">
                        <w:pPr>
                          <w:jc w:val="center"/>
                        </w:pPr>
                      </w:p>
                    </w:txbxContent>
                  </v:textbox>
                </v:rect>
              </w:pict>
            </w:r>
            <w:r w:rsidR="00E62558" w:rsidRPr="00E62558">
              <w:rPr>
                <w:rFonts w:ascii="Arial" w:eastAsia="Calibri" w:hAnsi="Arial" w:cs="Arial"/>
                <w:sz w:val="14"/>
                <w:szCs w:val="14"/>
              </w:rPr>
              <w:t>Desarrollo del marco teórico definitivo del estudio</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r>
      <w:tr w:rsidR="00E62558" w:rsidRPr="00E62558" w:rsidTr="00176378">
        <w:trPr>
          <w:trHeight w:val="297"/>
          <w:jc w:val="center"/>
        </w:trPr>
        <w:tc>
          <w:tcPr>
            <w:tcW w:w="3304"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Recolección de la información (trabajo de campo)</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46" o:spid="_x0000_s1029" style="position:absolute;margin-left:1.7pt;margin-top:7.9pt;width:177.55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" fillcolor="black">
                  <v:textbox>
                    <w:txbxContent>
                      <w:p w:rsidR="00AA3530" w:rsidRDefault="00AA3530" w:rsidP="00B659CD">
                        <w:pPr>
                          <w:jc w:val="center"/>
                        </w:pPr>
                      </w:p>
                    </w:txbxContent>
                  </v:textbox>
                </v:rect>
              </w:pict>
            </w: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r>
      <w:tr w:rsidR="00E62558" w:rsidRPr="00E62558" w:rsidTr="00176378">
        <w:trPr>
          <w:trHeight w:val="320"/>
          <w:jc w:val="center"/>
        </w:trPr>
        <w:tc>
          <w:tcPr>
            <w:tcW w:w="3304" w:type="dxa"/>
            <w:vAlign w:val="bottom"/>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Procesamiento de datos</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50" o:spid="_x0000_s1030" style="position:absolute;margin-left:8.75pt;margin-top:9.55pt;width:39.6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" fillcolor="black">
                  <v:textbox>
                    <w:txbxContent>
                      <w:p w:rsidR="00AA3530" w:rsidRDefault="00AA3530" w:rsidP="00B659CD">
                        <w:pPr>
                          <w:jc w:val="center"/>
                        </w:pPr>
                      </w:p>
                    </w:txbxContent>
                  </v:textbox>
                </v:rect>
              </w:pict>
            </w: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r>
      <w:tr w:rsidR="00E62558" w:rsidRPr="00E62558" w:rsidTr="00176378">
        <w:trPr>
          <w:trHeight w:val="432"/>
          <w:jc w:val="center"/>
        </w:trPr>
        <w:tc>
          <w:tcPr>
            <w:tcW w:w="3304"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Análisis de resultados y elaboración del informe final</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51" o:spid="_x0000_s1031" style="position:absolute;margin-left:8.75pt;margin-top:14.05pt;width:8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" fillcolor="black">
                  <v:textbox>
                    <w:txbxContent>
                      <w:p w:rsidR="00AA3530" w:rsidRDefault="00AA3530" w:rsidP="00B659CD">
                        <w:pPr>
                          <w:jc w:val="center"/>
                        </w:pPr>
                      </w:p>
                    </w:txbxContent>
                  </v:textbox>
                </v:rect>
              </w:pict>
            </w: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r>
      <w:tr w:rsidR="00E62558" w:rsidRPr="00E62558" w:rsidTr="00176378">
        <w:trPr>
          <w:trHeight w:val="312"/>
          <w:jc w:val="center"/>
        </w:trPr>
        <w:tc>
          <w:tcPr>
            <w:tcW w:w="3304" w:type="dxa"/>
          </w:tcPr>
          <w:p w:rsidR="00E62558" w:rsidRPr="00E62558" w:rsidRDefault="00E62558" w:rsidP="00E62558">
            <w:pPr>
              <w:spacing w:after="0" w:line="240" w:lineRule="auto"/>
              <w:rPr>
                <w:rFonts w:ascii="Arial" w:eastAsia="Calibri" w:hAnsi="Arial" w:cs="Arial"/>
                <w:sz w:val="14"/>
                <w:szCs w:val="14"/>
              </w:rPr>
            </w:pPr>
            <w:r w:rsidRPr="00E62558">
              <w:rPr>
                <w:rFonts w:ascii="Arial" w:eastAsia="Calibri" w:hAnsi="Arial" w:cs="Arial"/>
                <w:sz w:val="14"/>
                <w:szCs w:val="14"/>
              </w:rPr>
              <w:t>Entrega Informe final y redacción de un artículo para revisión y enviar a publicación.</w:t>
            </w:r>
          </w:p>
        </w:tc>
        <w:tc>
          <w:tcPr>
            <w:tcW w:w="512" w:type="dxa"/>
          </w:tcPr>
          <w:p w:rsidR="00E62558" w:rsidRPr="00E62558" w:rsidRDefault="00E62558" w:rsidP="00E62558">
            <w:pPr>
              <w:spacing w:after="0" w:line="240" w:lineRule="auto"/>
              <w:rPr>
                <w:rFonts w:ascii="Arial" w:eastAsia="Calibri" w:hAnsi="Arial" w:cs="Arial"/>
                <w:sz w:val="14"/>
                <w:szCs w:val="14"/>
              </w:rPr>
            </w:pPr>
          </w:p>
        </w:tc>
        <w:tc>
          <w:tcPr>
            <w:tcW w:w="480"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6"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425"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E62558" w:rsidP="00E62558">
            <w:pPr>
              <w:spacing w:after="0" w:line="240" w:lineRule="auto"/>
              <w:rPr>
                <w:rFonts w:ascii="Arial" w:eastAsia="Calibri" w:hAnsi="Arial" w:cs="Arial"/>
                <w:sz w:val="14"/>
                <w:szCs w:val="14"/>
              </w:rPr>
            </w:pPr>
          </w:p>
        </w:tc>
        <w:tc>
          <w:tcPr>
            <w:tcW w:w="567" w:type="dxa"/>
          </w:tcPr>
          <w:p w:rsidR="00E62558" w:rsidRPr="00E62558" w:rsidRDefault="00947603" w:rsidP="00E62558">
            <w:pPr>
              <w:spacing w:after="0" w:line="240" w:lineRule="auto"/>
              <w:rPr>
                <w:rFonts w:ascii="Arial" w:eastAsia="Calibri" w:hAnsi="Arial" w:cs="Arial"/>
                <w:sz w:val="14"/>
                <w:szCs w:val="14"/>
              </w:rPr>
            </w:pPr>
            <w:r w:rsidRPr="00947603">
              <w:rPr>
                <w:rFonts w:ascii="Arial" w:eastAsia="Calibri" w:hAnsi="Arial" w:cs="Arial"/>
                <w:noProof/>
                <w:sz w:val="14"/>
                <w:szCs w:val="14"/>
                <w:lang w:eastAsia="es-CO"/>
              </w:rPr>
              <w:pict>
                <v:rect id="Rectangle 52" o:spid="_x0000_s1032" style="position:absolute;margin-left:8.2pt;margin-top:3.4pt;width:39.6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" fillcolor="black">
                  <v:textbox>
                    <w:txbxContent>
                      <w:p w:rsidR="00AA3530" w:rsidRDefault="00AA3530" w:rsidP="00B659CD">
                        <w:pPr>
                          <w:jc w:val="center"/>
                        </w:pPr>
                      </w:p>
                    </w:txbxContent>
                  </v:textbox>
                </v:rect>
              </w:pict>
            </w:r>
          </w:p>
        </w:tc>
        <w:tc>
          <w:tcPr>
            <w:tcW w:w="567" w:type="dxa"/>
          </w:tcPr>
          <w:p w:rsidR="00E62558" w:rsidRPr="00E62558" w:rsidRDefault="00E62558" w:rsidP="00E62558">
            <w:pPr>
              <w:spacing w:after="0" w:line="240" w:lineRule="auto"/>
              <w:rPr>
                <w:rFonts w:ascii="Arial" w:eastAsia="Calibri" w:hAnsi="Arial" w:cs="Arial"/>
                <w:sz w:val="14"/>
                <w:szCs w:val="14"/>
              </w:rPr>
            </w:pPr>
          </w:p>
        </w:tc>
      </w:tr>
    </w:tbl>
    <w:p w:rsidR="00E62558" w:rsidRPr="00E62558" w:rsidRDefault="00E62558" w:rsidP="00E62558">
      <w:pPr>
        <w:spacing w:after="0" w:line="240" w:lineRule="auto"/>
        <w:rPr>
          <w:rFonts w:ascii="Arial" w:eastAsia="Cambria" w:hAnsi="Arial" w:cs="Arial"/>
          <w:b/>
        </w:rPr>
      </w:pPr>
    </w:p>
    <w:p w:rsidR="00E62558" w:rsidRDefault="00E62558" w:rsidP="00E62558">
      <w:pPr>
        <w:spacing w:after="0" w:line="240" w:lineRule="auto"/>
        <w:rPr>
          <w:rFonts w:ascii="Arial" w:eastAsia="Calibri" w:hAnsi="Arial" w:cs="Arial"/>
          <w:b/>
          <w:sz w:val="24"/>
          <w:szCs w:val="24"/>
        </w:rPr>
      </w:pPr>
    </w:p>
    <w:p w:rsidR="002409D4" w:rsidRPr="00416548" w:rsidRDefault="00A97D9F" w:rsidP="002409D4">
      <w:pPr>
        <w:spacing w:before="100" w:beforeAutospacing="1" w:after="100" w:afterAutospacing="1"/>
        <w:rPr>
          <w:rFonts w:ascii="Arial" w:eastAsia="Times New Roman" w:hAnsi="Arial" w:cs="Arial"/>
          <w:b/>
          <w:bCs/>
        </w:rPr>
      </w:pPr>
      <w:r>
        <w:rPr>
          <w:rFonts w:ascii="Arial" w:eastAsia="Times New Roman" w:hAnsi="Arial" w:cs="Arial"/>
          <w:b/>
          <w:bCs/>
        </w:rPr>
        <w:t xml:space="preserve">7.2 </w:t>
      </w:r>
      <w:r w:rsidR="002409D4" w:rsidRPr="00416548">
        <w:rPr>
          <w:rFonts w:ascii="Arial" w:eastAsia="Times New Roman" w:hAnsi="Arial" w:cs="Arial"/>
          <w:b/>
          <w:bCs/>
        </w:rPr>
        <w:t>PRESUPUESTO DE INVERSIÓN</w:t>
      </w:r>
    </w:p>
    <w:p w:rsidR="00AF3A5E" w:rsidRPr="00AF3A5E" w:rsidRDefault="002409D4" w:rsidP="00AF3A5E">
      <w:pPr>
        <w:spacing w:before="100" w:beforeAutospacing="1" w:after="100" w:afterAutospacing="1" w:line="360" w:lineRule="auto"/>
        <w:jc w:val="both"/>
        <w:rPr>
          <w:rFonts w:ascii="Arial" w:eastAsia="Times New Roman" w:hAnsi="Arial" w:cs="Arial"/>
          <w:bCs/>
        </w:rPr>
      </w:pPr>
      <w:r w:rsidRPr="00416548">
        <w:rPr>
          <w:rFonts w:ascii="Arial" w:eastAsia="Times New Roman" w:hAnsi="Arial" w:cs="Arial"/>
          <w:bCs/>
        </w:rPr>
        <w:t>El siguiente cuadro ilustra el presupuesto de inversión requerido para la realización de este proyecto de investigación.</w:t>
      </w:r>
    </w:p>
    <w:tbl>
      <w:tblPr>
        <w:tblW w:w="4828" w:type="pct"/>
        <w:tblInd w:w="47" w:type="dxa"/>
        <w:tblCellMar>
          <w:left w:w="0" w:type="dxa"/>
          <w:right w:w="0" w:type="dxa"/>
        </w:tblCellMar>
        <w:tblLook w:val="0000"/>
      </w:tblPr>
      <w:tblGrid>
        <w:gridCol w:w="405"/>
        <w:gridCol w:w="2235"/>
        <w:gridCol w:w="1496"/>
        <w:gridCol w:w="2408"/>
        <w:gridCol w:w="2126"/>
      </w:tblGrid>
      <w:tr w:rsidR="00AF3A5E" w:rsidRPr="00D30505" w:rsidTr="00AF3A5E">
        <w:trPr>
          <w:trHeight w:val="255"/>
        </w:trPr>
        <w:tc>
          <w:tcPr>
            <w:tcW w:w="2640" w:type="dxa"/>
            <w:gridSpan w:val="2"/>
            <w:vMerge w:val="restart"/>
            <w:tcBorders>
              <w:top w:val="single" w:sz="8" w:space="0" w:color="auto"/>
              <w:left w:val="double" w:sz="6" w:space="0" w:color="auto"/>
              <w:bottom w:val="single" w:sz="8" w:space="0" w:color="000000"/>
              <w:right w:val="single" w:sz="8" w:space="0" w:color="000000"/>
            </w:tcBorders>
            <w:shd w:val="clear" w:color="auto" w:fill="FFFFFF" w:themeFill="background1"/>
            <w:noWrap/>
            <w:tcMar>
              <w:top w:w="0" w:type="dxa"/>
              <w:left w:w="70" w:type="dxa"/>
              <w:bottom w:w="0" w:type="dxa"/>
              <w:right w:w="70" w:type="dxa"/>
            </w:tcMar>
            <w:vAlign w:val="center"/>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Rubros</w:t>
            </w:r>
          </w:p>
        </w:tc>
        <w:tc>
          <w:tcPr>
            <w:tcW w:w="6030" w:type="dxa"/>
            <w:gridSpan w:val="3"/>
            <w:tcBorders>
              <w:top w:val="single" w:sz="8" w:space="0" w:color="auto"/>
              <w:left w:val="nil"/>
              <w:bottom w:val="single" w:sz="8" w:space="0" w:color="000000"/>
              <w:right w:val="double" w:sz="6" w:space="0" w:color="auto"/>
            </w:tcBorders>
            <w:shd w:val="clear" w:color="auto" w:fill="FFFFFF" w:themeFill="background1"/>
            <w:noWrap/>
            <w:tcMar>
              <w:top w:w="0" w:type="dxa"/>
              <w:left w:w="70" w:type="dxa"/>
              <w:bottom w:w="0" w:type="dxa"/>
              <w:right w:w="70" w:type="dxa"/>
            </w:tcMar>
            <w:vAlign w:val="center"/>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Fuentes de financiamiento</w:t>
            </w:r>
          </w:p>
        </w:tc>
      </w:tr>
      <w:tr w:rsidR="00AF3A5E" w:rsidRPr="00D30505" w:rsidTr="00AF3A5E">
        <w:trPr>
          <w:trHeight w:val="675"/>
        </w:trPr>
        <w:tc>
          <w:tcPr>
            <w:tcW w:w="2640" w:type="dxa"/>
            <w:gridSpan w:val="2"/>
            <w:vMerge/>
            <w:tcBorders>
              <w:top w:val="single" w:sz="8" w:space="0" w:color="auto"/>
              <w:left w:val="double" w:sz="6" w:space="0" w:color="auto"/>
              <w:bottom w:val="single" w:sz="8" w:space="0" w:color="000000"/>
              <w:right w:val="single" w:sz="8" w:space="0" w:color="000000"/>
            </w:tcBorders>
            <w:shd w:val="clear" w:color="auto" w:fill="FFFFFF" w:themeFill="background1"/>
            <w:vAlign w:val="center"/>
          </w:tcPr>
          <w:p w:rsidR="00AF3A5E" w:rsidRPr="009F0305" w:rsidRDefault="00AF3A5E" w:rsidP="00004780">
            <w:pPr>
              <w:spacing w:after="0" w:line="240" w:lineRule="auto"/>
              <w:rPr>
                <w:rFonts w:ascii="Arial" w:eastAsia="Times New Roman" w:hAnsi="Arial" w:cs="Arial"/>
                <w:sz w:val="18"/>
                <w:szCs w:val="18"/>
                <w:lang w:val="es-ES" w:eastAsia="es-ES"/>
              </w:rPr>
            </w:pPr>
          </w:p>
        </w:tc>
        <w:tc>
          <w:tcPr>
            <w:tcW w:w="149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Recursos propios</w:t>
            </w:r>
          </w:p>
        </w:tc>
        <w:tc>
          <w:tcPr>
            <w:tcW w:w="240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Entidad externa que apoya el proyecto</w:t>
            </w:r>
          </w:p>
        </w:tc>
        <w:tc>
          <w:tcPr>
            <w:tcW w:w="2126" w:type="dxa"/>
            <w:tcBorders>
              <w:top w:val="single" w:sz="8" w:space="0" w:color="auto"/>
              <w:left w:val="nil"/>
              <w:bottom w:val="single" w:sz="8" w:space="0" w:color="000000"/>
              <w:right w:val="double" w:sz="6" w:space="0" w:color="auto"/>
            </w:tcBorders>
            <w:shd w:val="clear" w:color="auto" w:fill="FFFFFF" w:themeFill="background1"/>
            <w:vAlign w:val="center"/>
          </w:tcPr>
          <w:p w:rsidR="00AF3A5E" w:rsidRPr="009F0305" w:rsidRDefault="00AF3A5E" w:rsidP="00004780">
            <w:pPr>
              <w:spacing w:after="0" w:line="240" w:lineRule="auto"/>
              <w:jc w:val="center"/>
              <w:rPr>
                <w:rFonts w:ascii="Arial" w:eastAsia="Times New Roman" w:hAnsi="Arial" w:cs="Arial"/>
                <w:b/>
                <w:sz w:val="18"/>
                <w:szCs w:val="18"/>
                <w:lang w:val="es-ES" w:eastAsia="es-ES"/>
              </w:rPr>
            </w:pPr>
            <w:r w:rsidRPr="009F0305">
              <w:rPr>
                <w:rFonts w:ascii="Arial" w:eastAsia="Times New Roman" w:hAnsi="Arial" w:cs="Arial"/>
                <w:b/>
                <w:sz w:val="18"/>
                <w:szCs w:val="18"/>
                <w:lang w:val="es-ES" w:eastAsia="es-ES"/>
              </w:rPr>
              <w:t>Total</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Personal</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8.000.000-</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10.000.000</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18.000.000 </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2.</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Equipos</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 </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3.</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Materiales</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1.000.000 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1.000.000 </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4.</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Salidas de Campo</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2.000.000 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2.000.000-</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5.</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Viajes</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1.000.000-</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1.000.000-</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6.</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Bibliografía</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1.500.000-</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1.500.000-</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7.</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Software</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200.000</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200.000-</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8.</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Publicaciones</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1.500.000 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1.500.000-</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9.</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Honorarios y Servicios Técnicos</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3.000.000 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3.000.000 </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10</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Construcciones</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11</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Mantenimiento</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w:t>
            </w:r>
          </w:p>
        </w:tc>
      </w:tr>
      <w:tr w:rsidR="00AF3A5E" w:rsidRPr="00D30505" w:rsidTr="00AF3A5E">
        <w:trPr>
          <w:trHeight w:val="255"/>
        </w:trPr>
        <w:tc>
          <w:tcPr>
            <w:tcW w:w="405" w:type="dxa"/>
            <w:tcBorders>
              <w:top w:val="nil"/>
              <w:left w:val="double" w:sz="6" w:space="0" w:color="auto"/>
              <w:bottom w:val="nil"/>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12</w:t>
            </w:r>
          </w:p>
        </w:tc>
        <w:tc>
          <w:tcPr>
            <w:tcW w:w="2235"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Administración</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1.000.000-</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1.000.000-</w:t>
            </w:r>
          </w:p>
        </w:tc>
      </w:tr>
      <w:tr w:rsidR="00AF3A5E" w:rsidRPr="00D30505" w:rsidTr="00AF3A5E">
        <w:trPr>
          <w:trHeight w:val="255"/>
        </w:trPr>
        <w:tc>
          <w:tcPr>
            <w:tcW w:w="405" w:type="dxa"/>
            <w:tcBorders>
              <w:top w:val="nil"/>
              <w:left w:val="double" w:sz="6" w:space="0" w:color="auto"/>
              <w:bottom w:val="single" w:sz="8" w:space="0" w:color="auto"/>
              <w:right w:val="nil"/>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13.</w:t>
            </w:r>
          </w:p>
        </w:tc>
        <w:tc>
          <w:tcPr>
            <w:tcW w:w="2235"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rPr>
                <w:rFonts w:ascii="Arial" w:eastAsia="Times New Roman" w:hAnsi="Arial" w:cs="Arial"/>
                <w:sz w:val="18"/>
                <w:szCs w:val="18"/>
                <w:lang w:val="es-ES" w:eastAsia="es-ES"/>
              </w:rPr>
            </w:pPr>
            <w:r w:rsidRPr="009F0305">
              <w:rPr>
                <w:rFonts w:ascii="Arial" w:eastAsia="Times New Roman" w:hAnsi="Arial" w:cs="Arial"/>
                <w:sz w:val="18"/>
                <w:szCs w:val="18"/>
                <w:lang w:eastAsia="es-ES"/>
              </w:rPr>
              <w:t>Otros</w:t>
            </w:r>
            <w:r>
              <w:rPr>
                <w:rFonts w:ascii="Arial" w:eastAsia="Times New Roman" w:hAnsi="Arial" w:cs="Arial"/>
                <w:sz w:val="18"/>
                <w:szCs w:val="18"/>
                <w:lang w:eastAsia="es-ES"/>
              </w:rPr>
              <w:t>.</w:t>
            </w:r>
          </w:p>
        </w:tc>
        <w:tc>
          <w:tcPr>
            <w:tcW w:w="1496"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1.000.000 </w:t>
            </w:r>
          </w:p>
        </w:tc>
        <w:tc>
          <w:tcPr>
            <w:tcW w:w="2408" w:type="dxa"/>
            <w:tcBorders>
              <w:top w:val="nil"/>
              <w:left w:val="nil"/>
              <w:bottom w:val="nil"/>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sz w:val="18"/>
                <w:szCs w:val="18"/>
                <w:lang w:eastAsia="es-ES"/>
              </w:rPr>
              <w:t>-</w:t>
            </w:r>
          </w:p>
        </w:tc>
        <w:tc>
          <w:tcPr>
            <w:tcW w:w="2126" w:type="dxa"/>
            <w:tcBorders>
              <w:top w:val="nil"/>
              <w:left w:val="nil"/>
              <w:bottom w:val="nil"/>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1.000.000 </w:t>
            </w:r>
          </w:p>
        </w:tc>
      </w:tr>
      <w:tr w:rsidR="00AF3A5E" w:rsidRPr="00D30505" w:rsidTr="00AF3A5E">
        <w:trPr>
          <w:trHeight w:val="270"/>
        </w:trPr>
        <w:tc>
          <w:tcPr>
            <w:tcW w:w="2640" w:type="dxa"/>
            <w:gridSpan w:val="2"/>
            <w:tcBorders>
              <w:top w:val="nil"/>
              <w:left w:val="double" w:sz="6" w:space="0" w:color="auto"/>
              <w:bottom w:val="double" w:sz="6" w:space="0" w:color="auto"/>
              <w:right w:val="single" w:sz="8" w:space="0" w:color="000000"/>
            </w:tcBorders>
            <w:shd w:val="clear" w:color="auto" w:fill="FFFFFF" w:themeFill="background1"/>
            <w:noWrap/>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Total</w:t>
            </w:r>
          </w:p>
        </w:tc>
        <w:tc>
          <w:tcPr>
            <w:tcW w:w="1496" w:type="dxa"/>
            <w:tcBorders>
              <w:top w:val="single" w:sz="8" w:space="0" w:color="auto"/>
              <w:left w:val="nil"/>
              <w:bottom w:val="double" w:sz="6" w:space="0" w:color="auto"/>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19.200.000 </w:t>
            </w:r>
          </w:p>
        </w:tc>
        <w:tc>
          <w:tcPr>
            <w:tcW w:w="2408" w:type="dxa"/>
            <w:tcBorders>
              <w:top w:val="single" w:sz="8" w:space="0" w:color="auto"/>
              <w:left w:val="nil"/>
              <w:bottom w:val="double" w:sz="6" w:space="0" w:color="auto"/>
              <w:right w:val="single" w:sz="8"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sidRPr="009F0305">
              <w:rPr>
                <w:rFonts w:ascii="Arial" w:eastAsia="Times New Roman" w:hAnsi="Arial" w:cs="Arial"/>
                <w:b/>
                <w:bCs/>
                <w:sz w:val="18"/>
                <w:szCs w:val="18"/>
                <w:lang w:eastAsia="es-ES"/>
              </w:rPr>
              <w:t>-</w:t>
            </w:r>
          </w:p>
        </w:tc>
        <w:tc>
          <w:tcPr>
            <w:tcW w:w="2126" w:type="dxa"/>
            <w:tcBorders>
              <w:top w:val="single" w:sz="8" w:space="0" w:color="auto"/>
              <w:left w:val="nil"/>
              <w:bottom w:val="double" w:sz="6" w:space="0" w:color="auto"/>
              <w:right w:val="double" w:sz="6" w:space="0" w:color="auto"/>
            </w:tcBorders>
            <w:shd w:val="clear" w:color="auto" w:fill="FFFFFF" w:themeFill="background1"/>
            <w:noWrap/>
            <w:tcMar>
              <w:top w:w="0" w:type="dxa"/>
              <w:left w:w="70" w:type="dxa"/>
              <w:bottom w:w="0" w:type="dxa"/>
              <w:right w:w="70" w:type="dxa"/>
            </w:tcMar>
            <w:vAlign w:val="bottom"/>
          </w:tcPr>
          <w:p w:rsidR="00AF3A5E" w:rsidRPr="009F0305" w:rsidRDefault="00AF3A5E" w:rsidP="00004780">
            <w:pPr>
              <w:spacing w:after="0" w:line="240" w:lineRule="auto"/>
              <w:jc w:val="center"/>
              <w:rPr>
                <w:rFonts w:ascii="Arial" w:eastAsia="Times New Roman" w:hAnsi="Arial" w:cs="Arial"/>
                <w:sz w:val="18"/>
                <w:szCs w:val="18"/>
                <w:lang w:val="es-ES" w:eastAsia="es-ES"/>
              </w:rPr>
            </w:pPr>
            <w:r>
              <w:rPr>
                <w:rFonts w:ascii="Arial" w:eastAsia="Times New Roman" w:hAnsi="Arial" w:cs="Arial"/>
                <w:b/>
                <w:bCs/>
                <w:sz w:val="18"/>
                <w:szCs w:val="18"/>
                <w:lang w:eastAsia="es-ES"/>
              </w:rPr>
              <w:t>29</w:t>
            </w:r>
            <w:r w:rsidRPr="009F0305">
              <w:rPr>
                <w:rFonts w:ascii="Arial" w:eastAsia="Times New Roman" w:hAnsi="Arial" w:cs="Arial"/>
                <w:b/>
                <w:bCs/>
                <w:sz w:val="18"/>
                <w:szCs w:val="18"/>
                <w:lang w:eastAsia="es-ES"/>
              </w:rPr>
              <w:t>.200.000 </w:t>
            </w:r>
          </w:p>
        </w:tc>
      </w:tr>
    </w:tbl>
    <w:p w:rsidR="002409D4" w:rsidRDefault="002409D4" w:rsidP="002409D4">
      <w:pPr>
        <w:pStyle w:val="Prrafodelista1"/>
        <w:spacing w:line="360" w:lineRule="auto"/>
        <w:ind w:left="0"/>
        <w:rPr>
          <w:rFonts w:ascii="Arial" w:eastAsia="Times New Roman" w:hAnsi="Arial" w:cs="Arial"/>
          <w:color w:val="00B050"/>
          <w:lang w:val="es-CO" w:eastAsia="es-CO"/>
        </w:rPr>
      </w:pPr>
    </w:p>
    <w:p w:rsidR="002409D4" w:rsidRPr="00E62558" w:rsidRDefault="002409D4" w:rsidP="00E62558">
      <w:pPr>
        <w:spacing w:after="0" w:line="240" w:lineRule="auto"/>
        <w:rPr>
          <w:rFonts w:ascii="Arial" w:eastAsia="Calibri" w:hAnsi="Arial" w:cs="Arial"/>
          <w:b/>
          <w:sz w:val="24"/>
          <w:szCs w:val="24"/>
        </w:rPr>
      </w:pPr>
    </w:p>
    <w:p w:rsidR="00E62558" w:rsidRDefault="00E62558" w:rsidP="00E62558">
      <w:pPr>
        <w:spacing w:after="0" w:line="240" w:lineRule="auto"/>
        <w:rPr>
          <w:rFonts w:ascii="Arial" w:eastAsia="Calibri" w:hAnsi="Arial" w:cs="Arial"/>
          <w:b/>
          <w:sz w:val="24"/>
          <w:szCs w:val="24"/>
        </w:rPr>
      </w:pPr>
      <w:r w:rsidRPr="00E62558">
        <w:rPr>
          <w:rFonts w:ascii="Arial" w:eastAsia="Calibri" w:hAnsi="Arial" w:cs="Arial"/>
          <w:b/>
          <w:sz w:val="24"/>
          <w:szCs w:val="24"/>
        </w:rPr>
        <w:t>PRODUCTOS ESPERADOS DEL PROYECTO</w:t>
      </w:r>
    </w:p>
    <w:p w:rsidR="00AA3530" w:rsidRDefault="00AA3530" w:rsidP="00E62558">
      <w:pPr>
        <w:spacing w:after="0" w:line="240" w:lineRule="auto"/>
        <w:rPr>
          <w:rFonts w:ascii="Arial" w:eastAsia="Calibri" w:hAnsi="Arial" w:cs="Arial"/>
          <w:b/>
          <w:sz w:val="24"/>
          <w:szCs w:val="24"/>
        </w:rPr>
      </w:pPr>
    </w:p>
    <w:p w:rsidR="00AA3530" w:rsidRPr="00AA3530" w:rsidRDefault="00AA3530" w:rsidP="00AA3530">
      <w:pPr>
        <w:spacing w:after="0" w:line="240" w:lineRule="auto"/>
        <w:jc w:val="both"/>
        <w:rPr>
          <w:rFonts w:ascii="Arial" w:eastAsia="Calibri" w:hAnsi="Arial" w:cs="Arial"/>
          <w:sz w:val="24"/>
          <w:szCs w:val="24"/>
        </w:rPr>
      </w:pPr>
      <w:r>
        <w:rPr>
          <w:rFonts w:ascii="Arial" w:eastAsia="Calibri" w:hAnsi="Arial" w:cs="Arial"/>
          <w:sz w:val="24"/>
          <w:szCs w:val="24"/>
        </w:rPr>
        <w:t>D</w:t>
      </w:r>
      <w:r w:rsidRPr="00AA3530">
        <w:rPr>
          <w:rFonts w:ascii="Arial" w:eastAsia="Calibri" w:hAnsi="Arial" w:cs="Arial"/>
          <w:sz w:val="24"/>
          <w:szCs w:val="24"/>
        </w:rPr>
        <w:t>e la ejecución de este proyecto se pretende obtener como resultados</w:t>
      </w:r>
      <w:r w:rsidR="00AF3A5E">
        <w:rPr>
          <w:rFonts w:ascii="Arial" w:eastAsia="Calibri" w:hAnsi="Arial" w:cs="Arial"/>
          <w:sz w:val="24"/>
          <w:szCs w:val="24"/>
        </w:rPr>
        <w:t xml:space="preserve"> académicos los siguientes productos</w:t>
      </w:r>
      <w:r w:rsidRPr="00AA3530">
        <w:rPr>
          <w:rFonts w:ascii="Arial" w:eastAsia="Calibri" w:hAnsi="Arial" w:cs="Arial"/>
          <w:sz w:val="24"/>
          <w:szCs w:val="24"/>
        </w:rPr>
        <w:t>:</w:t>
      </w:r>
    </w:p>
    <w:p w:rsidR="00E62558" w:rsidRPr="00E62558" w:rsidRDefault="00E62558" w:rsidP="00E62558">
      <w:pPr>
        <w:spacing w:after="0" w:line="240" w:lineRule="auto"/>
        <w:rPr>
          <w:rFonts w:ascii="Arial" w:eastAsia="Calibri" w:hAnsi="Arial" w:cs="Arial"/>
          <w:b/>
          <w:sz w:val="24"/>
          <w:szCs w:val="24"/>
        </w:rPr>
      </w:pPr>
    </w:p>
    <w:p w:rsidR="00E62558" w:rsidRPr="00E62558" w:rsidRDefault="00E62558" w:rsidP="00E62558">
      <w:pPr>
        <w:numPr>
          <w:ilvl w:val="0"/>
          <w:numId w:val="7"/>
        </w:numPr>
        <w:autoSpaceDE w:val="0"/>
        <w:autoSpaceDN w:val="0"/>
        <w:spacing w:after="0" w:line="360" w:lineRule="auto"/>
        <w:jc w:val="both"/>
        <w:rPr>
          <w:rFonts w:ascii="Arial" w:eastAsia="Calibri" w:hAnsi="Arial" w:cs="Arial"/>
          <w:sz w:val="24"/>
          <w:szCs w:val="24"/>
          <w:lang w:val="es-MX"/>
        </w:rPr>
      </w:pPr>
      <w:r w:rsidRPr="00E62558">
        <w:rPr>
          <w:rFonts w:ascii="Arial" w:eastAsia="Calibri" w:hAnsi="Arial" w:cs="Arial"/>
          <w:sz w:val="24"/>
          <w:szCs w:val="24"/>
        </w:rPr>
        <w:lastRenderedPageBreak/>
        <w:t>U</w:t>
      </w:r>
      <w:r w:rsidRPr="00E62558">
        <w:rPr>
          <w:rFonts w:ascii="Arial" w:eastAsia="Calibri" w:hAnsi="Arial" w:cs="Arial"/>
          <w:sz w:val="24"/>
          <w:szCs w:val="24"/>
          <w:lang w:val="es-MX"/>
        </w:rPr>
        <w:t>n artículo para publicar en  una revista indexada  en el ámbito nacional o internacional.</w:t>
      </w:r>
    </w:p>
    <w:p w:rsidR="00E62558" w:rsidRPr="00E62558" w:rsidRDefault="00E62558" w:rsidP="00E62558">
      <w:pPr>
        <w:autoSpaceDE w:val="0"/>
        <w:autoSpaceDN w:val="0"/>
        <w:spacing w:after="0" w:line="360" w:lineRule="auto"/>
        <w:ind w:left="720"/>
        <w:jc w:val="both"/>
        <w:rPr>
          <w:rFonts w:ascii="Arial" w:eastAsia="Calibri" w:hAnsi="Arial" w:cs="Arial"/>
          <w:sz w:val="24"/>
          <w:szCs w:val="24"/>
          <w:lang w:val="es-MX"/>
        </w:rPr>
      </w:pPr>
    </w:p>
    <w:p w:rsidR="00E62558" w:rsidRPr="00E62558" w:rsidRDefault="00E62558" w:rsidP="00E62558">
      <w:pPr>
        <w:numPr>
          <w:ilvl w:val="0"/>
          <w:numId w:val="7"/>
        </w:numPr>
        <w:autoSpaceDE w:val="0"/>
        <w:autoSpaceDN w:val="0"/>
        <w:spacing w:after="0" w:line="360" w:lineRule="auto"/>
        <w:jc w:val="both"/>
        <w:rPr>
          <w:rFonts w:ascii="Arial" w:eastAsia="Calibri" w:hAnsi="Arial" w:cs="Arial"/>
          <w:sz w:val="24"/>
          <w:szCs w:val="24"/>
          <w:lang w:val="es-MX"/>
        </w:rPr>
      </w:pPr>
      <w:r w:rsidRPr="00E62558">
        <w:rPr>
          <w:rFonts w:ascii="Arial" w:eastAsia="Calibri" w:hAnsi="Arial" w:cs="Arial"/>
          <w:sz w:val="24"/>
          <w:szCs w:val="24"/>
          <w:lang w:val="es-MX"/>
        </w:rPr>
        <w:t>Una ponencia presentada en un evento académico nacional o internacional sobre el tema.</w:t>
      </w:r>
    </w:p>
    <w:p w:rsidR="00E62558" w:rsidRPr="00E62558" w:rsidRDefault="00E62558" w:rsidP="00E62558">
      <w:pPr>
        <w:spacing w:after="0" w:line="360" w:lineRule="auto"/>
        <w:jc w:val="both"/>
        <w:rPr>
          <w:rFonts w:ascii="Arial" w:eastAsia="Calibri" w:hAnsi="Arial" w:cs="Arial"/>
          <w:b/>
          <w:sz w:val="24"/>
          <w:szCs w:val="24"/>
        </w:rPr>
      </w:pPr>
    </w:p>
    <w:p w:rsidR="00E62558" w:rsidRPr="00E62558" w:rsidRDefault="00E62558" w:rsidP="00E62558">
      <w:pPr>
        <w:spacing w:after="0" w:line="360" w:lineRule="auto"/>
        <w:jc w:val="both"/>
        <w:rPr>
          <w:rFonts w:ascii="Arial" w:eastAsia="Calibri" w:hAnsi="Arial" w:cs="Arial"/>
          <w:b/>
          <w:sz w:val="24"/>
          <w:szCs w:val="24"/>
        </w:rPr>
      </w:pPr>
      <w:r w:rsidRPr="00E62558">
        <w:rPr>
          <w:rFonts w:ascii="Arial" w:eastAsia="Calibri" w:hAnsi="Arial" w:cs="Arial"/>
          <w:b/>
          <w:sz w:val="24"/>
          <w:szCs w:val="24"/>
        </w:rPr>
        <w:t xml:space="preserve">EQUIPO INVESTIGADOR </w:t>
      </w:r>
    </w:p>
    <w:p w:rsidR="00E62558" w:rsidRPr="00E62558" w:rsidRDefault="00E62558" w:rsidP="00E62558">
      <w:pPr>
        <w:spacing w:after="0" w:line="360" w:lineRule="auto"/>
        <w:jc w:val="both"/>
        <w:rPr>
          <w:rFonts w:ascii="Arial" w:eastAsia="Calibri" w:hAnsi="Arial" w:cs="Arial"/>
          <w:b/>
          <w:sz w:val="24"/>
          <w:szCs w:val="24"/>
        </w:rPr>
      </w:pPr>
    </w:p>
    <w:p w:rsidR="00E62558" w:rsidRPr="00E62558" w:rsidRDefault="00E62558" w:rsidP="00E62558">
      <w:pPr>
        <w:spacing w:after="0" w:line="360" w:lineRule="auto"/>
        <w:jc w:val="both"/>
        <w:rPr>
          <w:rFonts w:ascii="Arial" w:eastAsia="Cambria" w:hAnsi="Arial" w:cs="Arial"/>
          <w:sz w:val="24"/>
          <w:szCs w:val="24"/>
        </w:rPr>
      </w:pPr>
      <w:r w:rsidRPr="00E62558">
        <w:rPr>
          <w:rFonts w:ascii="Arial" w:eastAsia="Cambria" w:hAnsi="Arial" w:cs="Arial"/>
          <w:b/>
          <w:sz w:val="24"/>
          <w:szCs w:val="24"/>
        </w:rPr>
        <w:t xml:space="preserve">César Augusto Bernal  T. </w:t>
      </w:r>
      <w:r w:rsidRPr="00E62558">
        <w:rPr>
          <w:rFonts w:ascii="Arial" w:eastAsia="Cambria" w:hAnsi="Arial" w:cs="Arial"/>
          <w:sz w:val="24"/>
          <w:szCs w:val="24"/>
        </w:rPr>
        <w:t xml:space="preserve">Doctor en Administración de Negocios, Economista y Psicólogo, profesor asociado de la </w:t>
      </w:r>
      <w:r w:rsidRPr="00E62558">
        <w:rPr>
          <w:rFonts w:ascii="Arial" w:eastAsia="Cambria" w:hAnsi="Arial" w:cs="Arial"/>
          <w:b/>
          <w:sz w:val="24"/>
          <w:szCs w:val="24"/>
        </w:rPr>
        <w:t>Universidad de La Sabana</w:t>
      </w:r>
      <w:r w:rsidRPr="00E62558">
        <w:rPr>
          <w:rFonts w:ascii="Arial" w:eastAsia="Cambria" w:hAnsi="Arial" w:cs="Arial"/>
          <w:sz w:val="24"/>
          <w:szCs w:val="24"/>
        </w:rPr>
        <w:t xml:space="preserve"> en donde actualmente se desempaña como Director de Investigaciones de la Escuela Internacional de Ciencias Económicas y Administrativas-EICEA. Autor de varios artículos sobre Gestión del Conocimiento y de los libros “Metodología de la Investigación, tercera edición Introducción  a la Administración de las Organizaciones y Proceso Administrativo para las Organizaciones del siglo XXI, todos ellos publicados por Pearson Prentice Hall en México, 2010, 2007 y 2008 </w:t>
      </w:r>
      <w:proofErr w:type="spellStart"/>
      <w:r w:rsidRPr="00E62558">
        <w:rPr>
          <w:rFonts w:ascii="Arial" w:eastAsia="Cambria" w:hAnsi="Arial" w:cs="Arial"/>
          <w:sz w:val="24"/>
          <w:szCs w:val="24"/>
        </w:rPr>
        <w:t>respectivamente.Para</w:t>
      </w:r>
      <w:proofErr w:type="spellEnd"/>
      <w:r w:rsidRPr="00E62558">
        <w:rPr>
          <w:rFonts w:ascii="Arial" w:eastAsia="Cambria" w:hAnsi="Arial" w:cs="Arial"/>
          <w:sz w:val="24"/>
          <w:szCs w:val="24"/>
        </w:rPr>
        <w:t xml:space="preserve"> el desarrollo del proyecto se tiene prevista la participación de </w:t>
      </w:r>
      <w:r w:rsidRPr="00E62558">
        <w:rPr>
          <w:rFonts w:ascii="Arial" w:eastAsia="Cambria" w:hAnsi="Arial" w:cs="Arial"/>
          <w:b/>
          <w:sz w:val="24"/>
          <w:szCs w:val="24"/>
        </w:rPr>
        <w:t>6 estudiantes de pregrado</w:t>
      </w:r>
      <w:r w:rsidRPr="00E62558">
        <w:rPr>
          <w:rFonts w:ascii="Arial" w:eastAsia="Cambria" w:hAnsi="Arial" w:cs="Arial"/>
          <w:sz w:val="24"/>
          <w:szCs w:val="24"/>
        </w:rPr>
        <w:t xml:space="preserve"> de la EICEA. La dedicación al proyecto por parte del profesor Bernal es de 8 horas semanales.</w:t>
      </w:r>
      <w:r w:rsidRPr="00E62558">
        <w:rPr>
          <w:rFonts w:ascii="Arial" w:eastAsia="Cambria" w:hAnsi="Arial" w:cs="Arial"/>
          <w:sz w:val="24"/>
          <w:szCs w:val="24"/>
        </w:rPr>
        <w:tab/>
      </w:r>
    </w:p>
    <w:p w:rsidR="00E62558" w:rsidRPr="00E62558" w:rsidRDefault="00E62558" w:rsidP="00E62558">
      <w:pPr>
        <w:spacing w:after="0" w:line="360" w:lineRule="auto"/>
        <w:jc w:val="both"/>
        <w:rPr>
          <w:rFonts w:ascii="Arial" w:eastAsia="Calibri" w:hAnsi="Arial" w:cs="Arial"/>
          <w:b/>
          <w:sz w:val="24"/>
          <w:szCs w:val="24"/>
        </w:rPr>
      </w:pPr>
    </w:p>
    <w:p w:rsidR="00E62558" w:rsidRPr="00E62558" w:rsidRDefault="00E62558" w:rsidP="00E62558">
      <w:pPr>
        <w:shd w:val="clear" w:color="auto" w:fill="FFFFFF"/>
        <w:spacing w:before="135" w:after="135" w:line="360" w:lineRule="auto"/>
        <w:ind w:firstLine="57"/>
        <w:contextualSpacing/>
        <w:jc w:val="both"/>
        <w:rPr>
          <w:rFonts w:ascii="Arial" w:eastAsia="Calibri" w:hAnsi="Arial" w:cs="Arial"/>
          <w:b/>
          <w:sz w:val="24"/>
          <w:szCs w:val="24"/>
        </w:rPr>
      </w:pPr>
      <w:r w:rsidRPr="00E62558">
        <w:rPr>
          <w:rFonts w:ascii="Arial" w:eastAsia="Calibri" w:hAnsi="Arial" w:cs="Arial"/>
          <w:b/>
          <w:sz w:val="24"/>
          <w:szCs w:val="24"/>
        </w:rPr>
        <w:t xml:space="preserve">José Salomón </w:t>
      </w:r>
      <w:proofErr w:type="spellStart"/>
      <w:r w:rsidRPr="00E62558">
        <w:rPr>
          <w:rFonts w:ascii="Arial" w:eastAsia="Calibri" w:hAnsi="Arial" w:cs="Arial"/>
          <w:b/>
          <w:sz w:val="24"/>
          <w:szCs w:val="24"/>
        </w:rPr>
        <w:t>Frost</w:t>
      </w:r>
      <w:proofErr w:type="spellEnd"/>
      <w:r w:rsidRPr="00E62558">
        <w:rPr>
          <w:rFonts w:ascii="Arial" w:eastAsia="Calibri" w:hAnsi="Arial" w:cs="Arial"/>
          <w:b/>
          <w:sz w:val="24"/>
          <w:szCs w:val="24"/>
        </w:rPr>
        <w:t xml:space="preserve">. </w:t>
      </w:r>
      <w:r w:rsidRPr="00E62558">
        <w:rPr>
          <w:rFonts w:ascii="Arial" w:eastAsia="Calibri" w:hAnsi="Arial" w:cs="Arial"/>
          <w:sz w:val="24"/>
          <w:szCs w:val="24"/>
        </w:rPr>
        <w:t>Máster en Administración de Negocios</w:t>
      </w:r>
      <w:r w:rsidRPr="00E62558">
        <w:rPr>
          <w:rFonts w:ascii="Arial" w:eastAsia="Calibri" w:hAnsi="Arial" w:cs="Arial"/>
          <w:b/>
          <w:sz w:val="24"/>
          <w:szCs w:val="24"/>
        </w:rPr>
        <w:t xml:space="preserve">, </w:t>
      </w:r>
      <w:r w:rsidRPr="00E62558">
        <w:rPr>
          <w:rFonts w:ascii="Arial" w:eastAsia="Calibri" w:hAnsi="Arial" w:cs="Arial"/>
          <w:sz w:val="24"/>
          <w:szCs w:val="24"/>
        </w:rPr>
        <w:t>Magister en Administración de empresas</w:t>
      </w:r>
      <w:r w:rsidRPr="00E62558">
        <w:rPr>
          <w:rFonts w:ascii="Arial" w:eastAsia="Calibri" w:hAnsi="Arial" w:cs="Arial"/>
          <w:b/>
          <w:sz w:val="24"/>
          <w:szCs w:val="24"/>
        </w:rPr>
        <w:t xml:space="preserve">, </w:t>
      </w:r>
      <w:r w:rsidRPr="00E62558">
        <w:rPr>
          <w:rFonts w:ascii="Arial" w:eastAsia="Calibri" w:hAnsi="Arial" w:cs="Arial"/>
          <w:sz w:val="24"/>
          <w:szCs w:val="24"/>
        </w:rPr>
        <w:t xml:space="preserve">Director Instituto de Postgrados </w:t>
      </w:r>
      <w:proofErr w:type="spellStart"/>
      <w:r w:rsidRPr="00E62558">
        <w:rPr>
          <w:rFonts w:ascii="Arial" w:eastAsia="Calibri" w:hAnsi="Arial" w:cs="Arial"/>
          <w:sz w:val="24"/>
          <w:szCs w:val="24"/>
        </w:rPr>
        <w:t>Forum</w:t>
      </w:r>
      <w:proofErr w:type="spellEnd"/>
      <w:r w:rsidRPr="00E62558">
        <w:rPr>
          <w:rFonts w:ascii="Arial" w:eastAsia="Calibri" w:hAnsi="Arial" w:cs="Arial"/>
          <w:b/>
          <w:sz w:val="24"/>
          <w:szCs w:val="24"/>
        </w:rPr>
        <w:t xml:space="preserve">. </w:t>
      </w:r>
      <w:r w:rsidRPr="00E62558">
        <w:rPr>
          <w:rFonts w:ascii="Arial" w:eastAsia="Calibri" w:hAnsi="Arial" w:cs="Arial"/>
          <w:sz w:val="24"/>
          <w:szCs w:val="24"/>
        </w:rPr>
        <w:t>Universidad de La Sabana</w:t>
      </w:r>
      <w:r w:rsidR="00227192">
        <w:rPr>
          <w:rFonts w:ascii="Arial" w:eastAsia="Calibri" w:hAnsi="Arial" w:cs="Arial"/>
          <w:sz w:val="24"/>
          <w:szCs w:val="24"/>
        </w:rPr>
        <w:t xml:space="preserve">. Autor del libro Finanzas para la Familia y coautor de varios artículos científicos en el campo de las finanzas y la innovación.  </w:t>
      </w:r>
    </w:p>
    <w:p w:rsidR="00E62558" w:rsidRPr="00E62558" w:rsidRDefault="00E62558" w:rsidP="00E62558">
      <w:pPr>
        <w:spacing w:after="0" w:line="360" w:lineRule="auto"/>
        <w:jc w:val="both"/>
        <w:rPr>
          <w:rFonts w:ascii="Arial" w:eastAsia="Calibri" w:hAnsi="Arial" w:cs="Arial"/>
          <w:b/>
          <w:sz w:val="24"/>
          <w:szCs w:val="24"/>
        </w:rPr>
      </w:pPr>
    </w:p>
    <w:p w:rsidR="00E62558" w:rsidRPr="00E62558" w:rsidRDefault="00930A1E" w:rsidP="00E62558">
      <w:pPr>
        <w:spacing w:after="0" w:line="360" w:lineRule="auto"/>
        <w:jc w:val="both"/>
        <w:rPr>
          <w:rFonts w:ascii="Arial" w:eastAsia="Calibri" w:hAnsi="Arial" w:cs="Arial"/>
          <w:sz w:val="24"/>
          <w:szCs w:val="24"/>
        </w:rPr>
      </w:pPr>
      <w:r>
        <w:rPr>
          <w:rFonts w:ascii="Arial" w:eastAsia="Calibri" w:hAnsi="Arial" w:cs="Arial"/>
          <w:b/>
          <w:sz w:val="24"/>
          <w:szCs w:val="24"/>
        </w:rPr>
        <w:t>REFERENCIAS</w:t>
      </w:r>
    </w:p>
    <w:p w:rsidR="00E62558" w:rsidRPr="00E62558" w:rsidRDefault="00E62558" w:rsidP="00E62558">
      <w:pPr>
        <w:spacing w:after="0" w:line="360" w:lineRule="auto"/>
        <w:jc w:val="both"/>
        <w:rPr>
          <w:rFonts w:ascii="Arial" w:eastAsia="Calibri" w:hAnsi="Arial" w:cs="Arial"/>
          <w:b/>
          <w:sz w:val="24"/>
          <w:szCs w:val="24"/>
        </w:rPr>
      </w:pP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proofErr w:type="spellStart"/>
      <w:r w:rsidRPr="00EE2779">
        <w:rPr>
          <w:rFonts w:ascii="Arial" w:hAnsi="Arial" w:cs="Arial"/>
          <w:sz w:val="24"/>
          <w:szCs w:val="24"/>
        </w:rPr>
        <w:t>Barrabés</w:t>
      </w:r>
      <w:proofErr w:type="spellEnd"/>
      <w:r w:rsidRPr="00EE2779">
        <w:rPr>
          <w:rFonts w:ascii="Arial" w:hAnsi="Arial" w:cs="Arial"/>
          <w:sz w:val="24"/>
          <w:szCs w:val="24"/>
        </w:rPr>
        <w:t xml:space="preserve">, C. (2010). Diseño y creación de conceptos empresariales innovadores. En: </w:t>
      </w:r>
      <w:proofErr w:type="spellStart"/>
      <w:r w:rsidRPr="00EE2779">
        <w:rPr>
          <w:rFonts w:ascii="Arial" w:hAnsi="Arial" w:cs="Arial"/>
          <w:sz w:val="24"/>
          <w:szCs w:val="24"/>
        </w:rPr>
        <w:t>Jarauta</w:t>
      </w:r>
      <w:proofErr w:type="spellEnd"/>
      <w:r w:rsidRPr="00EE2779">
        <w:rPr>
          <w:rFonts w:ascii="Arial" w:hAnsi="Arial" w:cs="Arial"/>
          <w:sz w:val="24"/>
          <w:szCs w:val="24"/>
        </w:rPr>
        <w:t xml:space="preserve">, Francisco. (2010). </w:t>
      </w:r>
      <w:r w:rsidRPr="00EE2779">
        <w:rPr>
          <w:rFonts w:ascii="Arial" w:hAnsi="Arial" w:cs="Arial"/>
          <w:i/>
          <w:sz w:val="24"/>
          <w:szCs w:val="24"/>
        </w:rPr>
        <w:t>Cuadernos de diseño: Diseño, innovación y empresa.</w:t>
      </w:r>
      <w:r w:rsidRPr="00EE2779">
        <w:rPr>
          <w:rFonts w:ascii="Arial" w:hAnsi="Arial" w:cs="Arial"/>
          <w:sz w:val="24"/>
          <w:szCs w:val="24"/>
        </w:rPr>
        <w:t xml:space="preserve"> Madrid: Instituto Europeo di </w:t>
      </w:r>
      <w:proofErr w:type="spellStart"/>
      <w:r w:rsidRPr="00EE2779">
        <w:rPr>
          <w:rFonts w:ascii="Arial" w:hAnsi="Arial" w:cs="Arial"/>
          <w:sz w:val="24"/>
          <w:szCs w:val="24"/>
        </w:rPr>
        <w:t>Design</w:t>
      </w:r>
      <w:proofErr w:type="spellEnd"/>
      <w:r w:rsidRPr="00EE2779">
        <w:rPr>
          <w:rFonts w:ascii="Arial" w:hAnsi="Arial" w:cs="Arial"/>
          <w:sz w:val="24"/>
          <w:szCs w:val="24"/>
        </w:rPr>
        <w:t xml:space="preserve">. </w:t>
      </w:r>
      <w:r w:rsidRPr="00EE2779">
        <w:rPr>
          <w:rFonts w:ascii="Arial" w:hAnsi="Arial" w:cs="Arial"/>
          <w:i/>
          <w:sz w:val="24"/>
          <w:szCs w:val="24"/>
        </w:rPr>
        <w:t>3: 167- 181</w:t>
      </w:r>
      <w:r w:rsidRPr="00EE2779">
        <w:rPr>
          <w:rFonts w:ascii="Arial" w:hAnsi="Arial" w:cs="Arial"/>
          <w:sz w:val="24"/>
          <w:szCs w:val="24"/>
        </w:rPr>
        <w:t>.</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r w:rsidRPr="00EE2779">
        <w:rPr>
          <w:rFonts w:ascii="Arial" w:eastAsia="Calibri" w:hAnsi="Arial" w:cs="Arial"/>
          <w:sz w:val="24"/>
          <w:szCs w:val="24"/>
        </w:rPr>
        <w:lastRenderedPageBreak/>
        <w:t xml:space="preserve">Brunner, R. y </w:t>
      </w:r>
      <w:proofErr w:type="spellStart"/>
      <w:r w:rsidRPr="00EE2779">
        <w:rPr>
          <w:rFonts w:ascii="Arial" w:eastAsia="Calibri" w:hAnsi="Arial" w:cs="Arial"/>
          <w:sz w:val="24"/>
          <w:szCs w:val="24"/>
        </w:rPr>
        <w:t>Emery</w:t>
      </w:r>
      <w:proofErr w:type="spellEnd"/>
      <w:r w:rsidRPr="00EE2779">
        <w:rPr>
          <w:rFonts w:ascii="Arial" w:eastAsia="Calibri" w:hAnsi="Arial" w:cs="Arial"/>
          <w:sz w:val="24"/>
          <w:szCs w:val="24"/>
        </w:rPr>
        <w:t xml:space="preserve">, S. (2008). </w:t>
      </w:r>
      <w:r w:rsidRPr="00EE2779">
        <w:rPr>
          <w:rFonts w:ascii="Arial" w:eastAsia="Calibri" w:hAnsi="Arial" w:cs="Arial"/>
          <w:i/>
          <w:sz w:val="24"/>
          <w:szCs w:val="24"/>
        </w:rPr>
        <w:t>El diseño si importa</w:t>
      </w:r>
      <w:r w:rsidRPr="00EE2779">
        <w:rPr>
          <w:rFonts w:ascii="Arial" w:eastAsia="Calibri" w:hAnsi="Arial" w:cs="Arial"/>
          <w:sz w:val="24"/>
          <w:szCs w:val="24"/>
        </w:rPr>
        <w:t xml:space="preserve">. Nueva York: FT </w:t>
      </w:r>
      <w:proofErr w:type="spellStart"/>
      <w:r w:rsidRPr="00EE2779">
        <w:rPr>
          <w:rFonts w:ascii="Arial" w:eastAsia="Calibri" w:hAnsi="Arial" w:cs="Arial"/>
          <w:sz w:val="24"/>
          <w:szCs w:val="24"/>
        </w:rPr>
        <w:t>Press</w:t>
      </w:r>
      <w:proofErr w:type="spellEnd"/>
      <w:r w:rsidRPr="00EE2779">
        <w:rPr>
          <w:rFonts w:ascii="Arial" w:eastAsia="Calibri" w:hAnsi="Arial" w:cs="Arial"/>
          <w:sz w:val="24"/>
          <w:szCs w:val="24"/>
        </w:rPr>
        <w:t xml:space="preserve">. </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r w:rsidRPr="00EE2779">
        <w:rPr>
          <w:rFonts w:ascii="Arial" w:hAnsi="Arial" w:cs="Arial"/>
          <w:sz w:val="24"/>
          <w:szCs w:val="24"/>
        </w:rPr>
        <w:t xml:space="preserve">Comisión Europea. (2013). </w:t>
      </w:r>
      <w:r w:rsidRPr="00EE2779">
        <w:rPr>
          <w:rFonts w:ascii="Arial" w:hAnsi="Arial" w:cs="Arial"/>
          <w:i/>
          <w:sz w:val="24"/>
          <w:szCs w:val="24"/>
        </w:rPr>
        <w:t>Aplicación de un plan de acción para la innovación en materia de diseño</w:t>
      </w:r>
      <w:r w:rsidRPr="00EE2779">
        <w:rPr>
          <w:rFonts w:ascii="Arial" w:hAnsi="Arial" w:cs="Arial"/>
          <w:sz w:val="24"/>
          <w:szCs w:val="24"/>
        </w:rPr>
        <w:t xml:space="preserve"> [</w:t>
      </w:r>
      <w:proofErr w:type="spellStart"/>
      <w:r w:rsidRPr="00EE2779">
        <w:rPr>
          <w:rFonts w:ascii="Arial" w:hAnsi="Arial" w:cs="Arial"/>
          <w:sz w:val="24"/>
          <w:szCs w:val="24"/>
        </w:rPr>
        <w:t>Translation</w:t>
      </w:r>
      <w:proofErr w:type="spellEnd"/>
      <w:r w:rsidRPr="00EE2779">
        <w:rPr>
          <w:rFonts w:ascii="Arial" w:hAnsi="Arial" w:cs="Arial"/>
          <w:sz w:val="24"/>
          <w:szCs w:val="24"/>
        </w:rPr>
        <w:t xml:space="preserve"> - Original </w:t>
      </w:r>
      <w:proofErr w:type="spellStart"/>
      <w:r w:rsidRPr="00EE2779">
        <w:rPr>
          <w:rFonts w:ascii="Arial" w:hAnsi="Arial" w:cs="Arial"/>
          <w:sz w:val="24"/>
          <w:szCs w:val="24"/>
        </w:rPr>
        <w:t>documentis</w:t>
      </w:r>
      <w:proofErr w:type="spellEnd"/>
      <w:r w:rsidRPr="00EE2779">
        <w:rPr>
          <w:rFonts w:ascii="Arial" w:hAnsi="Arial" w:cs="Arial"/>
          <w:sz w:val="24"/>
          <w:szCs w:val="24"/>
        </w:rPr>
        <w:t xml:space="preserve"> in English, SWD 380].Disponible en: </w:t>
      </w:r>
      <w:hyperlink r:id="rId8" w:history="1">
        <w:r w:rsidRPr="00EE2779">
          <w:rPr>
            <w:rStyle w:val="Hipervnculo"/>
            <w:rFonts w:ascii="Arial" w:hAnsi="Arial" w:cs="Arial"/>
            <w:sz w:val="24"/>
            <w:szCs w:val="24"/>
          </w:rPr>
          <w:t>http://www.designcouncil.org.uk/en/Design-Council/1/What-we-do/The-good-design-plan/</w:t>
        </w:r>
      </w:hyperlink>
      <w:r w:rsidRPr="00EE2779">
        <w:rPr>
          <w:rFonts w:ascii="Arial" w:hAnsi="Arial" w:cs="Arial"/>
          <w:sz w:val="24"/>
          <w:szCs w:val="24"/>
        </w:rPr>
        <w:t>. Consultado, 17 de junio de 2012.</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r w:rsidRPr="00EE2779">
        <w:rPr>
          <w:rFonts w:ascii="Arial" w:hAnsi="Arial" w:cs="Arial"/>
          <w:sz w:val="24"/>
          <w:szCs w:val="24"/>
        </w:rPr>
        <w:t xml:space="preserve">Consejo Europeo de Liderazgo de Diseño. (2012). </w:t>
      </w:r>
      <w:r w:rsidRPr="00EE2779">
        <w:rPr>
          <w:rFonts w:ascii="Arial" w:hAnsi="Arial" w:cs="Arial"/>
          <w:i/>
          <w:sz w:val="24"/>
          <w:szCs w:val="24"/>
        </w:rPr>
        <w:t>Diseño para el crecimiento y la prosperidad, informe y recomendaciones</w:t>
      </w:r>
      <w:r w:rsidRPr="00EE2779">
        <w:rPr>
          <w:rFonts w:ascii="Arial" w:hAnsi="Arial" w:cs="Arial"/>
          <w:sz w:val="24"/>
          <w:szCs w:val="24"/>
        </w:rPr>
        <w:t xml:space="preserve">. En: </w:t>
      </w:r>
      <w:hyperlink r:id="rId9" w:history="1">
        <w:r w:rsidRPr="00EE2779">
          <w:rPr>
            <w:rStyle w:val="Hipervnculo"/>
            <w:rFonts w:ascii="Arial" w:hAnsi="Arial" w:cs="Arial"/>
            <w:sz w:val="24"/>
            <w:szCs w:val="24"/>
          </w:rPr>
          <w:t>http://ec.europa.eu/enterprise/policies/innovation/policy/designcreativity/indexen.htm</w:t>
        </w:r>
      </w:hyperlink>
      <w:r w:rsidRPr="00EE2779">
        <w:rPr>
          <w:rFonts w:ascii="Arial" w:hAnsi="Arial" w:cs="Arial"/>
          <w:sz w:val="24"/>
          <w:szCs w:val="24"/>
        </w:rPr>
        <w:t>. Consultado el 9 de agosto de 2013.</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rPr>
        <w:t>Chayutsahakij</w:t>
      </w:r>
      <w:proofErr w:type="spellEnd"/>
      <w:r w:rsidRPr="00EE2779">
        <w:rPr>
          <w:rFonts w:ascii="Arial" w:hAnsi="Arial" w:cs="Arial"/>
          <w:sz w:val="24"/>
          <w:szCs w:val="24"/>
        </w:rPr>
        <w:t xml:space="preserve">, P. and </w:t>
      </w:r>
      <w:proofErr w:type="spellStart"/>
      <w:r w:rsidRPr="00EE2779">
        <w:rPr>
          <w:rFonts w:ascii="Arial" w:hAnsi="Arial" w:cs="Arial"/>
          <w:sz w:val="24"/>
          <w:szCs w:val="24"/>
        </w:rPr>
        <w:t>Poggenpohl</w:t>
      </w:r>
      <w:proofErr w:type="spellEnd"/>
      <w:r w:rsidRPr="00EE2779">
        <w:rPr>
          <w:rFonts w:ascii="Arial" w:hAnsi="Arial" w:cs="Arial"/>
          <w:sz w:val="24"/>
          <w:szCs w:val="24"/>
        </w:rPr>
        <w:t xml:space="preserve">, S. (2002). </w:t>
      </w:r>
      <w:r w:rsidRPr="00EE2779">
        <w:rPr>
          <w:rFonts w:ascii="Arial" w:hAnsi="Arial" w:cs="Arial"/>
          <w:sz w:val="24"/>
          <w:szCs w:val="24"/>
          <w:lang w:val="en-US"/>
        </w:rPr>
        <w:t xml:space="preserve">User-Centered Innovation: The Interplay between User-Research and Design Innovation. </w:t>
      </w:r>
      <w:r w:rsidRPr="00EE2779">
        <w:rPr>
          <w:rFonts w:ascii="Arial" w:hAnsi="Arial" w:cs="Arial"/>
          <w:i/>
          <w:sz w:val="24"/>
          <w:szCs w:val="24"/>
          <w:lang w:val="en-US"/>
        </w:rPr>
        <w:t xml:space="preserve">Proceedings of </w:t>
      </w:r>
      <w:proofErr w:type="gramStart"/>
      <w:r w:rsidRPr="00EE2779">
        <w:rPr>
          <w:rFonts w:ascii="Arial" w:hAnsi="Arial" w:cs="Arial"/>
          <w:i/>
          <w:sz w:val="24"/>
          <w:szCs w:val="24"/>
          <w:lang w:val="en-US"/>
        </w:rPr>
        <w:t>The</w:t>
      </w:r>
      <w:proofErr w:type="gramEnd"/>
      <w:r w:rsidRPr="00EE2779">
        <w:rPr>
          <w:rFonts w:ascii="Arial" w:hAnsi="Arial" w:cs="Arial"/>
          <w:i/>
          <w:sz w:val="24"/>
          <w:szCs w:val="24"/>
          <w:lang w:val="en-US"/>
        </w:rPr>
        <w:t xml:space="preserve"> European Academy of Management 2nd Annual Conference on Innovative Research in Management,</w:t>
      </w:r>
      <w:r w:rsidRPr="00EE2779">
        <w:rPr>
          <w:rFonts w:ascii="Arial" w:hAnsi="Arial" w:cs="Arial"/>
          <w:sz w:val="24"/>
          <w:szCs w:val="24"/>
          <w:lang w:val="en-US"/>
        </w:rPr>
        <w:t xml:space="preserve"> EURAM, Stockholm, Sweden.</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r w:rsidRPr="00EE2779">
        <w:rPr>
          <w:rFonts w:ascii="Arial" w:hAnsi="Arial" w:cs="Arial"/>
          <w:sz w:val="24"/>
          <w:szCs w:val="24"/>
        </w:rPr>
        <w:t xml:space="preserve">Costa, J. (2010). Diseño global en la empresa. En: </w:t>
      </w:r>
      <w:proofErr w:type="spellStart"/>
      <w:r w:rsidRPr="00EE2779">
        <w:rPr>
          <w:rFonts w:ascii="Arial" w:hAnsi="Arial" w:cs="Arial"/>
          <w:sz w:val="24"/>
          <w:szCs w:val="24"/>
        </w:rPr>
        <w:t>Jarauta</w:t>
      </w:r>
      <w:proofErr w:type="spellEnd"/>
      <w:r w:rsidRPr="00EE2779">
        <w:rPr>
          <w:rFonts w:ascii="Arial" w:hAnsi="Arial" w:cs="Arial"/>
          <w:sz w:val="24"/>
          <w:szCs w:val="24"/>
        </w:rPr>
        <w:t xml:space="preserve">, F. (2010). </w:t>
      </w:r>
      <w:r w:rsidRPr="00EE2779">
        <w:rPr>
          <w:rFonts w:ascii="Arial" w:hAnsi="Arial" w:cs="Arial"/>
          <w:i/>
          <w:sz w:val="24"/>
          <w:szCs w:val="24"/>
        </w:rPr>
        <w:t>Cuadernos de diseño: Diseño, innovación, empresa</w:t>
      </w:r>
      <w:r w:rsidRPr="00EE2779">
        <w:rPr>
          <w:rFonts w:ascii="Arial" w:hAnsi="Arial" w:cs="Arial"/>
          <w:sz w:val="24"/>
          <w:szCs w:val="24"/>
        </w:rPr>
        <w:t xml:space="preserve">. Madrid: Instituto Europeo di </w:t>
      </w:r>
      <w:proofErr w:type="spellStart"/>
      <w:r w:rsidRPr="00EE2779">
        <w:rPr>
          <w:rFonts w:ascii="Arial" w:hAnsi="Arial" w:cs="Arial"/>
          <w:sz w:val="24"/>
          <w:szCs w:val="24"/>
        </w:rPr>
        <w:t>Design</w:t>
      </w:r>
      <w:proofErr w:type="spellEnd"/>
      <w:r w:rsidRPr="00EE2779">
        <w:rPr>
          <w:rFonts w:ascii="Arial" w:hAnsi="Arial" w:cs="Arial"/>
          <w:i/>
          <w:sz w:val="24"/>
          <w:szCs w:val="24"/>
        </w:rPr>
        <w:t>. 3: 150- 165.</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r w:rsidRPr="00EE2779">
        <w:rPr>
          <w:rFonts w:ascii="Arial" w:hAnsi="Arial" w:cs="Arial"/>
          <w:sz w:val="24"/>
          <w:szCs w:val="24"/>
        </w:rPr>
        <w:t xml:space="preserve">Cuesta, Montse. (2010) Diseño, innovación y empresa: Los tres pilares que conducen al éxito. En </w:t>
      </w:r>
      <w:proofErr w:type="spellStart"/>
      <w:r w:rsidRPr="00EE2779">
        <w:rPr>
          <w:rFonts w:ascii="Arial" w:hAnsi="Arial" w:cs="Arial"/>
          <w:sz w:val="24"/>
          <w:szCs w:val="24"/>
        </w:rPr>
        <w:t>Jarauta</w:t>
      </w:r>
      <w:proofErr w:type="spellEnd"/>
      <w:r w:rsidRPr="00EE2779">
        <w:rPr>
          <w:rFonts w:ascii="Arial" w:hAnsi="Arial" w:cs="Arial"/>
          <w:sz w:val="24"/>
          <w:szCs w:val="24"/>
        </w:rPr>
        <w:t xml:space="preserve">, Francisco. (2010).   </w:t>
      </w:r>
      <w:r w:rsidRPr="00EE2779">
        <w:rPr>
          <w:rFonts w:ascii="Arial" w:hAnsi="Arial" w:cs="Arial"/>
          <w:i/>
          <w:sz w:val="24"/>
          <w:szCs w:val="24"/>
        </w:rPr>
        <w:t>Cuadernos de diseño: Diseño, innovación, empresa</w:t>
      </w:r>
      <w:r w:rsidRPr="00EE2779">
        <w:rPr>
          <w:rFonts w:ascii="Arial" w:hAnsi="Arial" w:cs="Arial"/>
          <w:sz w:val="24"/>
          <w:szCs w:val="24"/>
        </w:rPr>
        <w:t xml:space="preserve">. Madrid: Instituto Europeo di </w:t>
      </w:r>
      <w:proofErr w:type="spellStart"/>
      <w:r w:rsidRPr="00EE2779">
        <w:rPr>
          <w:rFonts w:ascii="Arial" w:hAnsi="Arial" w:cs="Arial"/>
          <w:sz w:val="24"/>
          <w:szCs w:val="24"/>
        </w:rPr>
        <w:t>Design</w:t>
      </w:r>
      <w:proofErr w:type="spellEnd"/>
      <w:r w:rsidRPr="00EE2779">
        <w:rPr>
          <w:rFonts w:ascii="Arial" w:hAnsi="Arial" w:cs="Arial"/>
          <w:sz w:val="24"/>
          <w:szCs w:val="24"/>
        </w:rPr>
        <w:t xml:space="preserve">. </w:t>
      </w:r>
      <w:r w:rsidRPr="00EE2779">
        <w:rPr>
          <w:rFonts w:ascii="Arial" w:hAnsi="Arial" w:cs="Arial"/>
          <w:i/>
          <w:sz w:val="24"/>
          <w:szCs w:val="24"/>
        </w:rPr>
        <w:t>3: 50 – 62.</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r w:rsidRPr="00EE2779">
        <w:rPr>
          <w:rFonts w:ascii="Arial" w:hAnsi="Arial" w:cs="Arial"/>
          <w:sz w:val="24"/>
          <w:szCs w:val="24"/>
        </w:rPr>
        <w:t xml:space="preserve">De </w:t>
      </w:r>
      <w:proofErr w:type="spellStart"/>
      <w:r w:rsidRPr="00EE2779">
        <w:rPr>
          <w:rFonts w:ascii="Arial" w:hAnsi="Arial" w:cs="Arial"/>
          <w:sz w:val="24"/>
          <w:szCs w:val="24"/>
        </w:rPr>
        <w:t>Bevilacqua</w:t>
      </w:r>
      <w:proofErr w:type="spellEnd"/>
      <w:r w:rsidRPr="00EE2779">
        <w:rPr>
          <w:rFonts w:ascii="Arial" w:hAnsi="Arial" w:cs="Arial"/>
          <w:sz w:val="24"/>
          <w:szCs w:val="24"/>
        </w:rPr>
        <w:t xml:space="preserve">, C. (2010). </w:t>
      </w:r>
      <w:proofErr w:type="spellStart"/>
      <w:r w:rsidRPr="00EE2779">
        <w:rPr>
          <w:rFonts w:ascii="Arial" w:hAnsi="Arial" w:cs="Arial"/>
          <w:sz w:val="24"/>
          <w:szCs w:val="24"/>
        </w:rPr>
        <w:t>Environmentalinnovation</w:t>
      </w:r>
      <w:proofErr w:type="spellEnd"/>
      <w:r w:rsidRPr="00EE2779">
        <w:rPr>
          <w:rFonts w:ascii="Arial" w:hAnsi="Arial" w:cs="Arial"/>
          <w:sz w:val="24"/>
          <w:szCs w:val="24"/>
        </w:rPr>
        <w:t xml:space="preserve">. En: </w:t>
      </w:r>
      <w:proofErr w:type="spellStart"/>
      <w:r w:rsidRPr="00EE2779">
        <w:rPr>
          <w:rFonts w:ascii="Arial" w:hAnsi="Arial" w:cs="Arial"/>
          <w:sz w:val="24"/>
          <w:szCs w:val="24"/>
        </w:rPr>
        <w:t>Jarauta</w:t>
      </w:r>
      <w:proofErr w:type="spellEnd"/>
      <w:r w:rsidRPr="00EE2779">
        <w:rPr>
          <w:rFonts w:ascii="Arial" w:hAnsi="Arial" w:cs="Arial"/>
          <w:sz w:val="24"/>
          <w:szCs w:val="24"/>
        </w:rPr>
        <w:t xml:space="preserve">, F. (2010). </w:t>
      </w:r>
      <w:r w:rsidRPr="00EE2779">
        <w:rPr>
          <w:rFonts w:ascii="Arial" w:hAnsi="Arial" w:cs="Arial"/>
          <w:i/>
          <w:sz w:val="24"/>
          <w:szCs w:val="24"/>
        </w:rPr>
        <w:t>Cuadernos de diseño: Diseño, innovación, empresa</w:t>
      </w:r>
      <w:r w:rsidRPr="00EE2779">
        <w:rPr>
          <w:rFonts w:ascii="Arial" w:hAnsi="Arial" w:cs="Arial"/>
          <w:sz w:val="24"/>
          <w:szCs w:val="24"/>
        </w:rPr>
        <w:t xml:space="preserve">.  </w:t>
      </w:r>
      <w:r w:rsidRPr="00A97D9F">
        <w:rPr>
          <w:rFonts w:ascii="Arial" w:hAnsi="Arial" w:cs="Arial"/>
          <w:sz w:val="24"/>
          <w:szCs w:val="24"/>
          <w:lang w:val="es-ES"/>
        </w:rPr>
        <w:t xml:space="preserve">Madrid: </w:t>
      </w:r>
      <w:proofErr w:type="spellStart"/>
      <w:r w:rsidRPr="00A97D9F">
        <w:rPr>
          <w:rFonts w:ascii="Arial" w:hAnsi="Arial" w:cs="Arial"/>
          <w:sz w:val="24"/>
          <w:szCs w:val="24"/>
          <w:lang w:val="es-ES"/>
        </w:rPr>
        <w:t>InstitutoEuropeo</w:t>
      </w:r>
      <w:proofErr w:type="spellEnd"/>
      <w:r w:rsidRPr="00A97D9F">
        <w:rPr>
          <w:rFonts w:ascii="Arial" w:hAnsi="Arial" w:cs="Arial"/>
          <w:sz w:val="24"/>
          <w:szCs w:val="24"/>
          <w:lang w:val="es-ES"/>
        </w:rPr>
        <w:t xml:space="preserve"> di </w:t>
      </w:r>
      <w:proofErr w:type="spellStart"/>
      <w:r w:rsidRPr="00A97D9F">
        <w:rPr>
          <w:rFonts w:ascii="Arial" w:hAnsi="Arial" w:cs="Arial"/>
          <w:sz w:val="24"/>
          <w:szCs w:val="24"/>
          <w:lang w:val="es-ES"/>
        </w:rPr>
        <w:t>Design</w:t>
      </w:r>
      <w:proofErr w:type="spellEnd"/>
      <w:r w:rsidRPr="00A97D9F">
        <w:rPr>
          <w:rFonts w:ascii="Arial" w:hAnsi="Arial" w:cs="Arial"/>
          <w:sz w:val="24"/>
          <w:szCs w:val="24"/>
          <w:lang w:val="es-ES"/>
        </w:rPr>
        <w:t xml:space="preserve">. </w:t>
      </w:r>
      <w:proofErr w:type="gramStart"/>
      <w:r w:rsidRPr="00EE2779">
        <w:rPr>
          <w:rFonts w:ascii="Arial" w:hAnsi="Arial" w:cs="Arial"/>
          <w:i/>
          <w:sz w:val="24"/>
          <w:szCs w:val="24"/>
          <w:lang w:val="en-US"/>
        </w:rPr>
        <w:t>3: 130- 146.</w:t>
      </w:r>
      <w:proofErr w:type="gramEnd"/>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gramStart"/>
      <w:r w:rsidRPr="00EE2779">
        <w:rPr>
          <w:rFonts w:ascii="Arial" w:hAnsi="Arial" w:cs="Arial"/>
          <w:sz w:val="24"/>
          <w:szCs w:val="24"/>
          <w:lang w:val="en-US"/>
        </w:rPr>
        <w:lastRenderedPageBreak/>
        <w:t xml:space="preserve">Dow, SP., </w:t>
      </w:r>
      <w:proofErr w:type="spellStart"/>
      <w:r w:rsidRPr="00EE2779">
        <w:rPr>
          <w:rFonts w:ascii="Arial" w:hAnsi="Arial" w:cs="Arial"/>
          <w:sz w:val="24"/>
          <w:szCs w:val="24"/>
          <w:lang w:val="en-US"/>
        </w:rPr>
        <w:t>Glassco</w:t>
      </w:r>
      <w:proofErr w:type="spellEnd"/>
      <w:r w:rsidRPr="00EE2779">
        <w:rPr>
          <w:rFonts w:ascii="Arial" w:hAnsi="Arial" w:cs="Arial"/>
          <w:sz w:val="24"/>
          <w:szCs w:val="24"/>
          <w:lang w:val="en-US"/>
        </w:rPr>
        <w:t xml:space="preserve">, A., </w:t>
      </w:r>
      <w:proofErr w:type="spellStart"/>
      <w:r w:rsidRPr="00EE2779">
        <w:rPr>
          <w:rFonts w:ascii="Arial" w:hAnsi="Arial" w:cs="Arial"/>
          <w:sz w:val="24"/>
          <w:szCs w:val="24"/>
          <w:lang w:val="en-US"/>
        </w:rPr>
        <w:t>Kass</w:t>
      </w:r>
      <w:proofErr w:type="spellEnd"/>
      <w:r w:rsidRPr="00EE2779">
        <w:rPr>
          <w:rFonts w:ascii="Arial" w:hAnsi="Arial" w:cs="Arial"/>
          <w:sz w:val="24"/>
          <w:szCs w:val="24"/>
          <w:lang w:val="en-US"/>
        </w:rPr>
        <w:t xml:space="preserve">, J. Schwarz, M., Schwartz, D. and </w:t>
      </w:r>
      <w:proofErr w:type="spellStart"/>
      <w:r w:rsidRPr="00EE2779">
        <w:rPr>
          <w:rFonts w:ascii="Arial" w:hAnsi="Arial" w:cs="Arial"/>
          <w:sz w:val="24"/>
          <w:szCs w:val="24"/>
          <w:lang w:val="en-US"/>
        </w:rPr>
        <w:t>Klemmer</w:t>
      </w:r>
      <w:proofErr w:type="spellEnd"/>
      <w:r w:rsidRPr="00EE2779">
        <w:rPr>
          <w:rFonts w:ascii="Arial" w:hAnsi="Arial" w:cs="Arial"/>
          <w:sz w:val="24"/>
          <w:szCs w:val="24"/>
          <w:lang w:val="en-US"/>
        </w:rPr>
        <w:t>.</w:t>
      </w:r>
      <w:proofErr w:type="gramEnd"/>
      <w:r w:rsidRPr="00EE2779">
        <w:rPr>
          <w:rFonts w:ascii="Arial" w:hAnsi="Arial" w:cs="Arial"/>
          <w:sz w:val="24"/>
          <w:szCs w:val="24"/>
          <w:lang w:val="en-US"/>
        </w:rPr>
        <w:t xml:space="preserve"> </w:t>
      </w:r>
      <w:proofErr w:type="gramStart"/>
      <w:r w:rsidRPr="00EE2779">
        <w:rPr>
          <w:rFonts w:ascii="Arial" w:hAnsi="Arial" w:cs="Arial"/>
          <w:sz w:val="24"/>
          <w:szCs w:val="24"/>
          <w:lang w:val="en-US"/>
        </w:rPr>
        <w:t>S. (2010).</w:t>
      </w:r>
      <w:proofErr w:type="gramEnd"/>
      <w:r w:rsidRPr="00EE2779">
        <w:rPr>
          <w:rFonts w:ascii="Arial" w:hAnsi="Arial" w:cs="Arial"/>
          <w:sz w:val="24"/>
          <w:szCs w:val="24"/>
          <w:lang w:val="en-US"/>
        </w:rPr>
        <w:t xml:space="preserve"> Parallel prototyping leads to better design results, more divergence, and increased self-efficacy. </w:t>
      </w:r>
      <w:proofErr w:type="gramStart"/>
      <w:r w:rsidRPr="00EE2779">
        <w:rPr>
          <w:rFonts w:ascii="Arial" w:hAnsi="Arial" w:cs="Arial"/>
          <w:sz w:val="24"/>
          <w:szCs w:val="24"/>
          <w:lang w:val="en-US"/>
        </w:rPr>
        <w:t>ACM Transactions on Computer-Human Interaction.</w:t>
      </w:r>
      <w:proofErr w:type="gramEnd"/>
      <w:r w:rsidRPr="00EE2779">
        <w:rPr>
          <w:rFonts w:ascii="Arial" w:hAnsi="Arial" w:cs="Arial"/>
          <w:sz w:val="24"/>
          <w:szCs w:val="24"/>
          <w:lang w:val="en-US"/>
        </w:rPr>
        <w:t xml:space="preserve"> </w:t>
      </w:r>
      <w:r w:rsidRPr="00EE2779">
        <w:rPr>
          <w:rFonts w:ascii="Arial" w:hAnsi="Arial" w:cs="Arial"/>
          <w:i/>
          <w:sz w:val="24"/>
          <w:szCs w:val="24"/>
          <w:lang w:val="en-US"/>
        </w:rPr>
        <w:t>17 (4): Article 18.</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proofErr w:type="gramStart"/>
      <w:r w:rsidRPr="00EE2779">
        <w:rPr>
          <w:rFonts w:ascii="Arial" w:hAnsi="Arial" w:cs="Arial"/>
          <w:sz w:val="24"/>
          <w:szCs w:val="24"/>
          <w:lang w:val="en-US"/>
        </w:rPr>
        <w:t xml:space="preserve">European </w:t>
      </w:r>
      <w:proofErr w:type="spellStart"/>
      <w:r w:rsidRPr="00EE2779">
        <w:rPr>
          <w:rFonts w:ascii="Arial" w:hAnsi="Arial" w:cs="Arial"/>
          <w:sz w:val="24"/>
          <w:szCs w:val="24"/>
          <w:lang w:val="en-US"/>
        </w:rPr>
        <w:t>Comission</w:t>
      </w:r>
      <w:proofErr w:type="spellEnd"/>
      <w:r w:rsidRPr="00EE2779">
        <w:rPr>
          <w:rFonts w:ascii="Arial" w:hAnsi="Arial" w:cs="Arial"/>
          <w:sz w:val="24"/>
          <w:szCs w:val="24"/>
          <w:lang w:val="en-US"/>
        </w:rPr>
        <w:t>.</w:t>
      </w:r>
      <w:proofErr w:type="gramEnd"/>
      <w:r w:rsidRPr="00EE2779">
        <w:rPr>
          <w:rFonts w:ascii="Arial" w:hAnsi="Arial" w:cs="Arial"/>
          <w:sz w:val="24"/>
          <w:szCs w:val="24"/>
          <w:lang w:val="en-US"/>
        </w:rPr>
        <w:t xml:space="preserve"> (2013). </w:t>
      </w:r>
      <w:r w:rsidRPr="00EE2779">
        <w:rPr>
          <w:rFonts w:ascii="Arial" w:hAnsi="Arial" w:cs="Arial"/>
          <w:i/>
          <w:sz w:val="24"/>
          <w:szCs w:val="24"/>
          <w:lang w:val="en-US"/>
        </w:rPr>
        <w:t>Implementing an Action Plan for Design-Driven Innovation</w:t>
      </w:r>
      <w:r w:rsidRPr="00EE2779">
        <w:rPr>
          <w:rFonts w:ascii="Arial" w:hAnsi="Arial" w:cs="Arial"/>
          <w:sz w:val="24"/>
          <w:szCs w:val="24"/>
          <w:lang w:val="en-US"/>
        </w:rPr>
        <w:t xml:space="preserve">. </w:t>
      </w:r>
      <w:r w:rsidRPr="00EE2779">
        <w:rPr>
          <w:rFonts w:ascii="Arial" w:hAnsi="Arial" w:cs="Arial"/>
          <w:sz w:val="24"/>
          <w:szCs w:val="24"/>
        </w:rPr>
        <w:t xml:space="preserve">Bruselas: </w:t>
      </w:r>
      <w:proofErr w:type="spellStart"/>
      <w:r w:rsidRPr="00EE2779">
        <w:rPr>
          <w:rFonts w:ascii="Arial" w:hAnsi="Arial" w:cs="Arial"/>
          <w:sz w:val="24"/>
          <w:szCs w:val="24"/>
        </w:rPr>
        <w:t>EuropeanComission</w:t>
      </w:r>
      <w:proofErr w:type="spellEnd"/>
      <w:r w:rsidRPr="00EE2779">
        <w:rPr>
          <w:rFonts w:ascii="Arial" w:hAnsi="Arial" w:cs="Arial"/>
          <w:sz w:val="24"/>
          <w:szCs w:val="24"/>
        </w:rPr>
        <w:t xml:space="preserve">. </w:t>
      </w:r>
    </w:p>
    <w:p w:rsidR="00EE2779" w:rsidRPr="00EE2779" w:rsidRDefault="00EE2779" w:rsidP="00EE2779">
      <w:pPr>
        <w:autoSpaceDE w:val="0"/>
        <w:autoSpaceDN w:val="0"/>
        <w:adjustRightInd w:val="0"/>
        <w:spacing w:after="0" w:line="480" w:lineRule="auto"/>
        <w:ind w:left="567" w:hanging="567"/>
        <w:jc w:val="both"/>
        <w:rPr>
          <w:rFonts w:ascii="Arial" w:eastAsia="Calibri" w:hAnsi="Arial" w:cs="Arial"/>
          <w:sz w:val="24"/>
          <w:szCs w:val="24"/>
          <w:lang w:val="en-US"/>
        </w:rPr>
      </w:pPr>
      <w:r w:rsidRPr="00EE2779">
        <w:rPr>
          <w:rFonts w:ascii="Arial" w:eastAsia="Calibri" w:hAnsi="Arial" w:cs="Arial"/>
          <w:sz w:val="24"/>
          <w:szCs w:val="24"/>
        </w:rPr>
        <w:t xml:space="preserve">Gómez, Y. (2009). </w:t>
      </w:r>
      <w:r w:rsidRPr="00EE2779">
        <w:rPr>
          <w:rFonts w:ascii="Arial" w:eastAsia="Calibri" w:hAnsi="Arial" w:cs="Arial"/>
          <w:i/>
          <w:sz w:val="24"/>
          <w:szCs w:val="24"/>
        </w:rPr>
        <w:t>Innovación basada en el pensamiento y la estrategia de diseño.</w:t>
      </w:r>
      <w:proofErr w:type="spellStart"/>
      <w:r w:rsidRPr="00A97D9F">
        <w:rPr>
          <w:rFonts w:ascii="Arial" w:eastAsia="Calibri" w:hAnsi="Arial" w:cs="Arial"/>
          <w:i/>
          <w:sz w:val="24"/>
          <w:szCs w:val="24"/>
          <w:lang w:val="es-ES"/>
        </w:rPr>
        <w:t>Revistaacadémica</w:t>
      </w:r>
      <w:proofErr w:type="spellEnd"/>
      <w:r w:rsidRPr="00A97D9F">
        <w:rPr>
          <w:rFonts w:ascii="Arial" w:eastAsia="Calibri" w:hAnsi="Arial" w:cs="Arial"/>
          <w:i/>
          <w:sz w:val="24"/>
          <w:szCs w:val="24"/>
          <w:lang w:val="es-ES"/>
        </w:rPr>
        <w:t xml:space="preserve"> e institucional de la UCPR</w:t>
      </w:r>
      <w:r w:rsidRPr="00A97D9F">
        <w:rPr>
          <w:rFonts w:ascii="Arial" w:eastAsia="Calibri" w:hAnsi="Arial" w:cs="Arial"/>
          <w:sz w:val="24"/>
          <w:szCs w:val="24"/>
          <w:lang w:val="es-ES"/>
        </w:rPr>
        <w:t xml:space="preserve">.  </w:t>
      </w:r>
      <w:r w:rsidRPr="00EE2779">
        <w:rPr>
          <w:rFonts w:ascii="Arial" w:eastAsia="Calibri" w:hAnsi="Arial" w:cs="Arial"/>
          <w:sz w:val="24"/>
          <w:szCs w:val="24"/>
          <w:lang w:val="en-US"/>
        </w:rPr>
        <w:t>84: 69-96</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r w:rsidRPr="00EE2779">
        <w:rPr>
          <w:rFonts w:ascii="Arial" w:hAnsi="Arial" w:cs="Arial"/>
          <w:sz w:val="24"/>
          <w:szCs w:val="24"/>
          <w:lang w:val="en-US"/>
        </w:rPr>
        <w:t xml:space="preserve">Kelley, Tom (2001). </w:t>
      </w:r>
      <w:proofErr w:type="gramStart"/>
      <w:r w:rsidRPr="00EE2779">
        <w:rPr>
          <w:rFonts w:ascii="Arial" w:hAnsi="Arial" w:cs="Arial"/>
          <w:i/>
          <w:sz w:val="24"/>
          <w:szCs w:val="24"/>
          <w:lang w:val="en-US"/>
        </w:rPr>
        <w:t>The Art of Innovation</w:t>
      </w:r>
      <w:r w:rsidRPr="00EE2779">
        <w:rPr>
          <w:rFonts w:ascii="Arial" w:hAnsi="Arial" w:cs="Arial"/>
          <w:sz w:val="24"/>
          <w:szCs w:val="24"/>
          <w:lang w:val="en-US"/>
        </w:rPr>
        <w:t>.</w:t>
      </w:r>
      <w:proofErr w:type="gramEnd"/>
      <w:r w:rsidRPr="00EE2779">
        <w:rPr>
          <w:rFonts w:ascii="Arial" w:hAnsi="Arial" w:cs="Arial"/>
          <w:sz w:val="24"/>
          <w:szCs w:val="24"/>
          <w:lang w:val="en-US"/>
        </w:rPr>
        <w:t xml:space="preserve"> New York: </w:t>
      </w:r>
      <w:proofErr w:type="spellStart"/>
      <w:r w:rsidRPr="00EE2779">
        <w:rPr>
          <w:rFonts w:ascii="Arial" w:hAnsi="Arial" w:cs="Arial"/>
          <w:sz w:val="24"/>
          <w:szCs w:val="24"/>
          <w:lang w:val="en-US"/>
        </w:rPr>
        <w:t>Curreny</w:t>
      </w:r>
      <w:proofErr w:type="spellEnd"/>
      <w:r w:rsidRPr="00EE2779">
        <w:rPr>
          <w:rFonts w:ascii="Arial" w:hAnsi="Arial" w:cs="Arial"/>
          <w:sz w:val="24"/>
          <w:szCs w:val="24"/>
          <w:lang w:val="en-US"/>
        </w:rPr>
        <w:t>.</w:t>
      </w:r>
    </w:p>
    <w:p w:rsidR="00EE2779" w:rsidRPr="00A97D9F"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gramStart"/>
      <w:r w:rsidRPr="00EE2779">
        <w:rPr>
          <w:rFonts w:ascii="Arial" w:hAnsi="Arial" w:cs="Arial"/>
          <w:sz w:val="24"/>
          <w:szCs w:val="24"/>
          <w:lang w:val="en-US"/>
        </w:rPr>
        <w:t>Kumar, V. and Whitney, P. (2003).</w:t>
      </w:r>
      <w:proofErr w:type="gramEnd"/>
      <w:r w:rsidRPr="00EE2779">
        <w:rPr>
          <w:rFonts w:ascii="Arial" w:hAnsi="Arial" w:cs="Arial"/>
          <w:sz w:val="24"/>
          <w:szCs w:val="24"/>
          <w:lang w:val="en-US"/>
        </w:rPr>
        <w:t xml:space="preserve"> </w:t>
      </w:r>
      <w:proofErr w:type="gramStart"/>
      <w:r w:rsidRPr="00EE2779">
        <w:rPr>
          <w:rFonts w:ascii="Arial" w:hAnsi="Arial" w:cs="Arial"/>
          <w:sz w:val="24"/>
          <w:szCs w:val="24"/>
          <w:lang w:val="en-US"/>
        </w:rPr>
        <w:t>Faster, Deeper User Research.</w:t>
      </w:r>
      <w:proofErr w:type="gramEnd"/>
      <w:r w:rsidRPr="00EE2779">
        <w:rPr>
          <w:rFonts w:ascii="Arial" w:hAnsi="Arial" w:cs="Arial"/>
          <w:sz w:val="24"/>
          <w:szCs w:val="24"/>
          <w:lang w:val="en-US"/>
        </w:rPr>
        <w:t xml:space="preserve"> </w:t>
      </w:r>
      <w:r w:rsidRPr="00EE2779">
        <w:rPr>
          <w:rFonts w:ascii="Arial" w:hAnsi="Arial" w:cs="Arial"/>
          <w:i/>
          <w:sz w:val="24"/>
          <w:szCs w:val="24"/>
          <w:lang w:val="en-US"/>
        </w:rPr>
        <w:t xml:space="preserve">Design Management </w:t>
      </w:r>
      <w:proofErr w:type="gramStart"/>
      <w:r w:rsidRPr="00EE2779">
        <w:rPr>
          <w:rFonts w:ascii="Arial" w:hAnsi="Arial" w:cs="Arial"/>
          <w:i/>
          <w:sz w:val="24"/>
          <w:szCs w:val="24"/>
          <w:lang w:val="en-US"/>
        </w:rPr>
        <w:t>Journal.</w:t>
      </w:r>
      <w:r w:rsidRPr="00A97D9F">
        <w:rPr>
          <w:rFonts w:ascii="Arial" w:hAnsi="Arial" w:cs="Arial"/>
          <w:i/>
          <w:sz w:val="24"/>
          <w:szCs w:val="24"/>
          <w:lang w:val="en-US"/>
        </w:rPr>
        <w:t>14(</w:t>
      </w:r>
      <w:proofErr w:type="gramEnd"/>
      <w:r w:rsidRPr="00A97D9F">
        <w:rPr>
          <w:rFonts w:ascii="Arial" w:hAnsi="Arial" w:cs="Arial"/>
          <w:i/>
          <w:sz w:val="24"/>
          <w:szCs w:val="24"/>
          <w:lang w:val="en-US"/>
        </w:rPr>
        <w:t>2):50–55.</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proofErr w:type="spellStart"/>
      <w:r w:rsidRPr="00EE2779">
        <w:rPr>
          <w:rFonts w:ascii="Arial" w:eastAsia="Calibri" w:hAnsi="Arial" w:cs="Arial"/>
          <w:sz w:val="24"/>
          <w:szCs w:val="24"/>
        </w:rPr>
        <w:t>Lecuona</w:t>
      </w:r>
      <w:proofErr w:type="spellEnd"/>
      <w:r w:rsidRPr="00EE2779">
        <w:rPr>
          <w:rFonts w:ascii="Arial" w:eastAsia="Calibri" w:hAnsi="Arial" w:cs="Arial"/>
          <w:sz w:val="24"/>
          <w:szCs w:val="24"/>
        </w:rPr>
        <w:t xml:space="preserve">, M. (2005). </w:t>
      </w:r>
      <w:r w:rsidRPr="00EE2779">
        <w:rPr>
          <w:rFonts w:ascii="Arial" w:eastAsia="Calibri" w:hAnsi="Arial" w:cs="Arial"/>
          <w:i/>
          <w:sz w:val="24"/>
          <w:szCs w:val="24"/>
        </w:rPr>
        <w:t>Conceptos básicos de la gestión del diseño en las pymes</w:t>
      </w:r>
      <w:r w:rsidRPr="00EE2779">
        <w:rPr>
          <w:rFonts w:ascii="Arial" w:eastAsia="Calibri" w:hAnsi="Arial" w:cs="Arial"/>
          <w:sz w:val="24"/>
          <w:szCs w:val="24"/>
        </w:rPr>
        <w:t>, Edición Servicio de Publicaciones Universidad Politécnica de Valencia (UPV).</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proofErr w:type="spellStart"/>
      <w:r w:rsidRPr="00EE2779">
        <w:rPr>
          <w:rFonts w:ascii="Arial" w:hAnsi="Arial" w:cs="Arial"/>
          <w:sz w:val="24"/>
          <w:szCs w:val="24"/>
        </w:rPr>
        <w:t>Lojacono</w:t>
      </w:r>
      <w:proofErr w:type="spellEnd"/>
      <w:r w:rsidRPr="00EE2779">
        <w:rPr>
          <w:rFonts w:ascii="Arial" w:hAnsi="Arial" w:cs="Arial"/>
          <w:sz w:val="24"/>
          <w:szCs w:val="24"/>
        </w:rPr>
        <w:t xml:space="preserve"> G. and </w:t>
      </w:r>
      <w:proofErr w:type="spellStart"/>
      <w:r w:rsidRPr="00EE2779">
        <w:rPr>
          <w:rFonts w:ascii="Arial" w:hAnsi="Arial" w:cs="Arial"/>
          <w:sz w:val="24"/>
          <w:szCs w:val="24"/>
        </w:rPr>
        <w:t>Zaccai</w:t>
      </w:r>
      <w:proofErr w:type="spellEnd"/>
      <w:r w:rsidRPr="00EE2779">
        <w:rPr>
          <w:rFonts w:ascii="Arial" w:hAnsi="Arial" w:cs="Arial"/>
          <w:sz w:val="24"/>
          <w:szCs w:val="24"/>
        </w:rPr>
        <w:t xml:space="preserve">, G. (2004). </w:t>
      </w:r>
      <w:proofErr w:type="gramStart"/>
      <w:r w:rsidRPr="00EE2779">
        <w:rPr>
          <w:rFonts w:ascii="Arial" w:hAnsi="Arial" w:cs="Arial"/>
          <w:sz w:val="24"/>
          <w:szCs w:val="24"/>
          <w:lang w:val="en-US"/>
        </w:rPr>
        <w:t>The evolution of the Design-Inspired Enterprise.</w:t>
      </w:r>
      <w:proofErr w:type="gramEnd"/>
      <w:r w:rsidRPr="00EE2779">
        <w:rPr>
          <w:rFonts w:ascii="Arial" w:hAnsi="Arial" w:cs="Arial"/>
          <w:sz w:val="24"/>
          <w:szCs w:val="24"/>
          <w:lang w:val="en-US"/>
        </w:rPr>
        <w:t xml:space="preserve"> </w:t>
      </w:r>
      <w:proofErr w:type="spellStart"/>
      <w:r w:rsidRPr="00EE2779">
        <w:rPr>
          <w:rFonts w:ascii="Arial" w:hAnsi="Arial" w:cs="Arial"/>
          <w:i/>
          <w:sz w:val="24"/>
          <w:szCs w:val="24"/>
        </w:rPr>
        <w:t>Sloan</w:t>
      </w:r>
      <w:proofErr w:type="spellEnd"/>
      <w:r w:rsidRPr="00EE2779">
        <w:rPr>
          <w:rFonts w:ascii="Arial" w:hAnsi="Arial" w:cs="Arial"/>
          <w:i/>
          <w:sz w:val="24"/>
          <w:szCs w:val="24"/>
        </w:rPr>
        <w:t xml:space="preserve"> Management Review</w:t>
      </w:r>
      <w:proofErr w:type="gramStart"/>
      <w:r w:rsidRPr="00EE2779">
        <w:rPr>
          <w:rFonts w:ascii="Arial" w:hAnsi="Arial" w:cs="Arial"/>
          <w:i/>
          <w:sz w:val="24"/>
          <w:szCs w:val="24"/>
        </w:rPr>
        <w:t>,Spring.75</w:t>
      </w:r>
      <w:proofErr w:type="gramEnd"/>
      <w:r w:rsidRPr="00EE2779">
        <w:rPr>
          <w:rFonts w:ascii="Arial" w:hAnsi="Arial" w:cs="Arial"/>
          <w:i/>
          <w:sz w:val="24"/>
          <w:szCs w:val="24"/>
        </w:rPr>
        <w:t>-79.</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rPr>
        <w:t>Manzini</w:t>
      </w:r>
      <w:proofErr w:type="spellEnd"/>
      <w:r w:rsidRPr="00EE2779">
        <w:rPr>
          <w:rFonts w:ascii="Arial" w:hAnsi="Arial" w:cs="Arial"/>
          <w:sz w:val="24"/>
          <w:szCs w:val="24"/>
        </w:rPr>
        <w:t xml:space="preserve">, E. (2010). Una economía verde, social y en redes. En: </w:t>
      </w:r>
      <w:proofErr w:type="spellStart"/>
      <w:r w:rsidRPr="00EE2779">
        <w:rPr>
          <w:rFonts w:ascii="Arial" w:hAnsi="Arial" w:cs="Arial"/>
          <w:sz w:val="24"/>
          <w:szCs w:val="24"/>
        </w:rPr>
        <w:t>Jarauta</w:t>
      </w:r>
      <w:proofErr w:type="spellEnd"/>
      <w:r w:rsidRPr="00EE2779">
        <w:rPr>
          <w:rFonts w:ascii="Arial" w:hAnsi="Arial" w:cs="Arial"/>
          <w:sz w:val="24"/>
          <w:szCs w:val="24"/>
        </w:rPr>
        <w:t xml:space="preserve">, F. (2010). </w:t>
      </w:r>
      <w:r w:rsidRPr="00EE2779">
        <w:rPr>
          <w:rFonts w:ascii="Arial" w:hAnsi="Arial" w:cs="Arial"/>
          <w:i/>
          <w:sz w:val="24"/>
          <w:szCs w:val="24"/>
        </w:rPr>
        <w:t>Cuadernos de diseño: Diseño, innovación, empresa.</w:t>
      </w:r>
      <w:r w:rsidRPr="00EE2779">
        <w:rPr>
          <w:rFonts w:ascii="Arial" w:hAnsi="Arial" w:cs="Arial"/>
          <w:sz w:val="24"/>
          <w:szCs w:val="24"/>
        </w:rPr>
        <w:t xml:space="preserve"> Madrid: </w:t>
      </w:r>
      <w:proofErr w:type="spellStart"/>
      <w:r w:rsidRPr="00EE2779">
        <w:rPr>
          <w:rFonts w:ascii="Arial" w:hAnsi="Arial" w:cs="Arial"/>
          <w:sz w:val="24"/>
          <w:szCs w:val="24"/>
        </w:rPr>
        <w:t>Istituto</w:t>
      </w:r>
      <w:proofErr w:type="spellEnd"/>
      <w:r w:rsidRPr="00EE2779">
        <w:rPr>
          <w:rFonts w:ascii="Arial" w:hAnsi="Arial" w:cs="Arial"/>
          <w:sz w:val="24"/>
          <w:szCs w:val="24"/>
        </w:rPr>
        <w:t xml:space="preserve"> Europeo di </w:t>
      </w:r>
      <w:proofErr w:type="spellStart"/>
      <w:r w:rsidRPr="00EE2779">
        <w:rPr>
          <w:rFonts w:ascii="Arial" w:hAnsi="Arial" w:cs="Arial"/>
          <w:sz w:val="24"/>
          <w:szCs w:val="24"/>
        </w:rPr>
        <w:t>Design</w:t>
      </w:r>
      <w:proofErr w:type="spellEnd"/>
      <w:r w:rsidRPr="00EE2779">
        <w:rPr>
          <w:rFonts w:ascii="Arial" w:hAnsi="Arial" w:cs="Arial"/>
          <w:sz w:val="24"/>
          <w:szCs w:val="24"/>
        </w:rPr>
        <w:t xml:space="preserve">. </w:t>
      </w:r>
      <w:proofErr w:type="gramStart"/>
      <w:r w:rsidRPr="00EE2779">
        <w:rPr>
          <w:rFonts w:ascii="Arial" w:hAnsi="Arial" w:cs="Arial"/>
          <w:i/>
          <w:sz w:val="24"/>
          <w:szCs w:val="24"/>
          <w:lang w:val="en-US"/>
        </w:rPr>
        <w:t>3: 66- 81.</w:t>
      </w:r>
      <w:proofErr w:type="gramEnd"/>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r w:rsidRPr="00EE2779">
        <w:rPr>
          <w:rFonts w:ascii="Arial" w:hAnsi="Arial" w:cs="Arial"/>
          <w:sz w:val="24"/>
          <w:szCs w:val="24"/>
          <w:lang w:val="en-US"/>
        </w:rPr>
        <w:t xml:space="preserve">Norman, D. (2010). Technology first, needs last: the research-product gulf. </w:t>
      </w:r>
      <w:r w:rsidRPr="00EE2779">
        <w:rPr>
          <w:rFonts w:ascii="Arial" w:hAnsi="Arial" w:cs="Arial"/>
          <w:i/>
          <w:sz w:val="24"/>
          <w:szCs w:val="24"/>
          <w:lang w:val="en-US"/>
        </w:rPr>
        <w:t>Interactions.17 (2):38-42.</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gramStart"/>
      <w:r w:rsidRPr="00EE2779">
        <w:rPr>
          <w:rFonts w:ascii="Arial" w:hAnsi="Arial" w:cs="Arial"/>
          <w:sz w:val="24"/>
          <w:szCs w:val="24"/>
          <w:lang w:val="en-US"/>
        </w:rPr>
        <w:t xml:space="preserve">Norman, D. and </w:t>
      </w: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R. (2011).</w:t>
      </w:r>
      <w:proofErr w:type="gramEnd"/>
      <w:r w:rsidRPr="00EE2779">
        <w:rPr>
          <w:rFonts w:ascii="Arial" w:hAnsi="Arial" w:cs="Arial"/>
          <w:sz w:val="24"/>
          <w:szCs w:val="24"/>
          <w:lang w:val="en-US"/>
        </w:rPr>
        <w:t xml:space="preserve"> </w:t>
      </w:r>
      <w:proofErr w:type="gramStart"/>
      <w:r w:rsidRPr="00EE2779">
        <w:rPr>
          <w:rFonts w:ascii="Arial" w:hAnsi="Arial" w:cs="Arial"/>
          <w:i/>
          <w:sz w:val="24"/>
          <w:szCs w:val="24"/>
          <w:lang w:val="en-US"/>
        </w:rPr>
        <w:t>Innovation and Design Research.</w:t>
      </w:r>
      <w:proofErr w:type="gramEnd"/>
      <w:r w:rsidRPr="00EE2779">
        <w:rPr>
          <w:rFonts w:ascii="Arial" w:hAnsi="Arial" w:cs="Arial"/>
          <w:i/>
          <w:sz w:val="24"/>
          <w:szCs w:val="24"/>
          <w:lang w:val="en-US"/>
        </w:rPr>
        <w:t xml:space="preserve"> </w:t>
      </w:r>
      <w:proofErr w:type="gramStart"/>
      <w:r w:rsidRPr="00EE2779">
        <w:rPr>
          <w:rFonts w:ascii="Arial" w:hAnsi="Arial" w:cs="Arial"/>
          <w:i/>
          <w:sz w:val="24"/>
          <w:szCs w:val="24"/>
          <w:lang w:val="en-US"/>
        </w:rPr>
        <w:t>Presented at Designing Pleasurable Products and Interfaces</w:t>
      </w:r>
      <w:r w:rsidRPr="00EE2779">
        <w:rPr>
          <w:rFonts w:ascii="Arial" w:hAnsi="Arial" w:cs="Arial"/>
          <w:sz w:val="24"/>
          <w:szCs w:val="24"/>
          <w:lang w:val="en-US"/>
        </w:rPr>
        <w:t>, (DPPI), Milan: JDNOR.</w:t>
      </w:r>
      <w:proofErr w:type="gramEnd"/>
      <w:r w:rsidRPr="00EE2779">
        <w:rPr>
          <w:rFonts w:ascii="Arial" w:hAnsi="Arial" w:cs="Arial"/>
          <w:sz w:val="24"/>
          <w:szCs w:val="24"/>
          <w:lang w:val="en-US"/>
        </w:rPr>
        <w:t xml:space="preserve"> </w:t>
      </w:r>
    </w:p>
    <w:p w:rsidR="00EE2779" w:rsidRPr="00EE2779" w:rsidRDefault="00EE2779" w:rsidP="00EE2779">
      <w:pPr>
        <w:autoSpaceDE w:val="0"/>
        <w:autoSpaceDN w:val="0"/>
        <w:adjustRightInd w:val="0"/>
        <w:spacing w:after="0" w:line="480" w:lineRule="auto"/>
        <w:ind w:left="567" w:hanging="567"/>
        <w:jc w:val="both"/>
        <w:rPr>
          <w:rFonts w:ascii="Arial" w:hAnsi="Arial" w:cs="Arial"/>
          <w:sz w:val="24"/>
          <w:szCs w:val="24"/>
          <w:lang w:val="en-US"/>
        </w:rPr>
      </w:pPr>
      <w:proofErr w:type="gramStart"/>
      <w:r w:rsidRPr="00EE2779">
        <w:rPr>
          <w:rFonts w:ascii="Arial" w:hAnsi="Arial" w:cs="Arial"/>
          <w:sz w:val="24"/>
          <w:szCs w:val="24"/>
          <w:lang w:val="en-US"/>
        </w:rPr>
        <w:lastRenderedPageBreak/>
        <w:t xml:space="preserve">Norman, D. and </w:t>
      </w: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R. (2012).</w:t>
      </w:r>
      <w:proofErr w:type="gramEnd"/>
      <w:r w:rsidRPr="00EE2779">
        <w:rPr>
          <w:rFonts w:ascii="Arial" w:hAnsi="Arial" w:cs="Arial"/>
          <w:sz w:val="24"/>
          <w:szCs w:val="24"/>
          <w:lang w:val="en-US"/>
        </w:rPr>
        <w:t xml:space="preserve"> Incremental and radical innovation: design Research versus technology and meaning change. Milano: </w:t>
      </w:r>
      <w:proofErr w:type="spellStart"/>
      <w:r w:rsidRPr="00EE2779">
        <w:rPr>
          <w:rFonts w:ascii="Arial" w:hAnsi="Arial" w:cs="Arial"/>
          <w:sz w:val="24"/>
          <w:szCs w:val="24"/>
          <w:lang w:val="en-US"/>
        </w:rPr>
        <w:t>Politecnico</w:t>
      </w:r>
      <w:proofErr w:type="spellEnd"/>
      <w:r w:rsidRPr="00EE2779">
        <w:rPr>
          <w:rFonts w:ascii="Arial" w:hAnsi="Arial" w:cs="Arial"/>
          <w:sz w:val="24"/>
          <w:szCs w:val="24"/>
          <w:lang w:val="en-US"/>
        </w:rPr>
        <w:t xml:space="preserve"> </w:t>
      </w:r>
      <w:proofErr w:type="spellStart"/>
      <w:r w:rsidRPr="00EE2779">
        <w:rPr>
          <w:rFonts w:ascii="Arial" w:hAnsi="Arial" w:cs="Arial"/>
          <w:sz w:val="24"/>
          <w:szCs w:val="24"/>
          <w:lang w:val="en-US"/>
        </w:rPr>
        <w:t>di</w:t>
      </w:r>
      <w:proofErr w:type="spellEnd"/>
      <w:r w:rsidRPr="00EE2779">
        <w:rPr>
          <w:rFonts w:ascii="Arial" w:hAnsi="Arial" w:cs="Arial"/>
          <w:sz w:val="24"/>
          <w:szCs w:val="24"/>
          <w:lang w:val="en-US"/>
        </w:rPr>
        <w:t xml:space="preserve"> Milano and </w:t>
      </w:r>
      <w:proofErr w:type="spellStart"/>
      <w:r w:rsidRPr="00EE2779">
        <w:rPr>
          <w:rFonts w:ascii="Arial" w:hAnsi="Arial" w:cs="Arial"/>
          <w:sz w:val="24"/>
          <w:szCs w:val="24"/>
          <w:lang w:val="en-US"/>
        </w:rPr>
        <w:t>Mälardalen</w:t>
      </w:r>
      <w:proofErr w:type="spellEnd"/>
      <w:r w:rsidRPr="00EE2779">
        <w:rPr>
          <w:rFonts w:ascii="Arial" w:hAnsi="Arial" w:cs="Arial"/>
          <w:sz w:val="24"/>
          <w:szCs w:val="24"/>
          <w:lang w:val="en-US"/>
        </w:rPr>
        <w:t xml:space="preserve"> University.</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gramStart"/>
      <w:r w:rsidRPr="00EE2779">
        <w:rPr>
          <w:rFonts w:ascii="Arial" w:hAnsi="Arial" w:cs="Arial"/>
          <w:sz w:val="24"/>
          <w:szCs w:val="24"/>
          <w:lang w:val="en-US"/>
        </w:rPr>
        <w:t xml:space="preserve">Norman, D. and </w:t>
      </w: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R. (2014).</w:t>
      </w:r>
      <w:proofErr w:type="gramEnd"/>
      <w:r w:rsidRPr="00EE2779">
        <w:rPr>
          <w:rFonts w:ascii="Arial" w:hAnsi="Arial" w:cs="Arial"/>
          <w:sz w:val="24"/>
          <w:szCs w:val="24"/>
          <w:lang w:val="en-US"/>
        </w:rPr>
        <w:t xml:space="preserve"> </w:t>
      </w:r>
      <w:r w:rsidRPr="00EE2779">
        <w:rPr>
          <w:rFonts w:ascii="Arial" w:hAnsi="Arial" w:cs="Arial"/>
          <w:color w:val="000000"/>
          <w:sz w:val="24"/>
          <w:szCs w:val="24"/>
          <w:lang w:val="en-US"/>
        </w:rPr>
        <w:t xml:space="preserve">Incremental and Radical Innovation: Design Research vs. Technology and Meaning Change. </w:t>
      </w:r>
      <w:proofErr w:type="gramStart"/>
      <w:r w:rsidRPr="00EE2779">
        <w:rPr>
          <w:rFonts w:ascii="Arial" w:hAnsi="Arial" w:cs="Arial"/>
          <w:i/>
          <w:color w:val="000000"/>
          <w:sz w:val="24"/>
          <w:szCs w:val="24"/>
          <w:lang w:val="en-US"/>
        </w:rPr>
        <w:t>MIT Press Journals</w:t>
      </w:r>
      <w:r w:rsidRPr="00EE2779">
        <w:rPr>
          <w:rFonts w:ascii="Arial" w:hAnsi="Arial" w:cs="Arial"/>
          <w:color w:val="000000"/>
          <w:sz w:val="24"/>
          <w:szCs w:val="24"/>
          <w:lang w:val="en-US"/>
        </w:rPr>
        <w:t>.</w:t>
      </w:r>
      <w:proofErr w:type="gramEnd"/>
      <w:r w:rsidRPr="00EE2779">
        <w:rPr>
          <w:rFonts w:ascii="Arial" w:hAnsi="Arial" w:cs="Arial"/>
          <w:color w:val="000000"/>
          <w:sz w:val="24"/>
          <w:szCs w:val="24"/>
          <w:lang w:val="en-US"/>
        </w:rPr>
        <w:t xml:space="preserve"> </w:t>
      </w:r>
      <w:r w:rsidRPr="00EE2779">
        <w:rPr>
          <w:rFonts w:ascii="Arial" w:hAnsi="Arial" w:cs="Arial"/>
          <w:i/>
          <w:color w:val="000000"/>
          <w:sz w:val="24"/>
          <w:szCs w:val="24"/>
          <w:lang w:val="en-US"/>
        </w:rPr>
        <w:t>30(1): 78-96.</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proofErr w:type="gramStart"/>
      <w:r w:rsidRPr="00EE2779">
        <w:rPr>
          <w:rFonts w:ascii="Arial" w:hAnsi="Arial" w:cs="Arial"/>
          <w:sz w:val="24"/>
          <w:szCs w:val="24"/>
          <w:lang w:val="en-US"/>
        </w:rPr>
        <w:t>Patnaik</w:t>
      </w:r>
      <w:proofErr w:type="spellEnd"/>
      <w:r w:rsidRPr="00EE2779">
        <w:rPr>
          <w:rFonts w:ascii="Arial" w:hAnsi="Arial" w:cs="Arial"/>
          <w:sz w:val="24"/>
          <w:szCs w:val="24"/>
          <w:lang w:val="en-US"/>
        </w:rPr>
        <w:t>, D. and Becker, R. (1999).</w:t>
      </w:r>
      <w:proofErr w:type="gramEnd"/>
      <w:r w:rsidRPr="00EE2779">
        <w:rPr>
          <w:rFonts w:ascii="Arial" w:hAnsi="Arial" w:cs="Arial"/>
          <w:sz w:val="24"/>
          <w:szCs w:val="24"/>
          <w:lang w:val="en-US"/>
        </w:rPr>
        <w:t xml:space="preserve"> Need finding: The Way and How of Uncovering People’s Needs. </w:t>
      </w:r>
      <w:r w:rsidRPr="00EE2779">
        <w:rPr>
          <w:rFonts w:ascii="Arial" w:hAnsi="Arial" w:cs="Arial"/>
          <w:i/>
          <w:sz w:val="24"/>
          <w:szCs w:val="24"/>
          <w:lang w:val="en-US"/>
        </w:rPr>
        <w:t>Design Management Journal</w:t>
      </w:r>
      <w:r w:rsidRPr="00EE2779">
        <w:rPr>
          <w:rFonts w:ascii="Arial" w:hAnsi="Arial" w:cs="Arial"/>
          <w:sz w:val="24"/>
          <w:szCs w:val="24"/>
          <w:lang w:val="en-US"/>
        </w:rPr>
        <w:t xml:space="preserve">. </w:t>
      </w:r>
      <w:r w:rsidRPr="00EE2779">
        <w:rPr>
          <w:rFonts w:ascii="Arial" w:hAnsi="Arial" w:cs="Arial"/>
          <w:i/>
          <w:sz w:val="24"/>
          <w:szCs w:val="24"/>
          <w:lang w:val="en-US"/>
        </w:rPr>
        <w:t>2: 37-43.</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proofErr w:type="gramStart"/>
      <w:r w:rsidRPr="00EE2779">
        <w:rPr>
          <w:rFonts w:ascii="Arial" w:hAnsi="Arial" w:cs="Arial"/>
          <w:sz w:val="24"/>
          <w:szCs w:val="24"/>
          <w:lang w:val="en-US"/>
        </w:rPr>
        <w:t>Perks, H., Cooper, R. y Jones, C. (2005).</w:t>
      </w:r>
      <w:proofErr w:type="gramEnd"/>
      <w:r w:rsidRPr="00EE2779">
        <w:rPr>
          <w:rFonts w:ascii="Arial" w:hAnsi="Arial" w:cs="Arial"/>
          <w:sz w:val="24"/>
          <w:szCs w:val="24"/>
          <w:lang w:val="en-US"/>
        </w:rPr>
        <w:t xml:space="preserve"> Characterizing the Role of Design in New </w:t>
      </w:r>
      <w:proofErr w:type="gramStart"/>
      <w:r w:rsidRPr="00EE2779">
        <w:rPr>
          <w:rFonts w:ascii="Arial" w:hAnsi="Arial" w:cs="Arial"/>
          <w:sz w:val="24"/>
          <w:szCs w:val="24"/>
          <w:lang w:val="en-US"/>
        </w:rPr>
        <w:t xml:space="preserve">Product  </w:t>
      </w:r>
      <w:proofErr w:type="spellStart"/>
      <w:r w:rsidRPr="00EE2779">
        <w:rPr>
          <w:rFonts w:ascii="Arial" w:hAnsi="Arial" w:cs="Arial"/>
          <w:sz w:val="24"/>
          <w:szCs w:val="24"/>
          <w:lang w:val="en-US"/>
        </w:rPr>
        <w:t>Development:An</w:t>
      </w:r>
      <w:proofErr w:type="spellEnd"/>
      <w:proofErr w:type="gramEnd"/>
      <w:r w:rsidRPr="00EE2779">
        <w:rPr>
          <w:rFonts w:ascii="Arial" w:hAnsi="Arial" w:cs="Arial"/>
          <w:sz w:val="24"/>
          <w:szCs w:val="24"/>
          <w:lang w:val="en-US"/>
        </w:rPr>
        <w:t xml:space="preserve"> Empirically Derived </w:t>
      </w:r>
      <w:proofErr w:type="spellStart"/>
      <w:r w:rsidRPr="00EE2779">
        <w:rPr>
          <w:rFonts w:ascii="Arial" w:hAnsi="Arial" w:cs="Arial"/>
          <w:sz w:val="24"/>
          <w:szCs w:val="24"/>
          <w:lang w:val="en-US"/>
        </w:rPr>
        <w:t>Taxonomy.J</w:t>
      </w:r>
      <w:proofErr w:type="spellEnd"/>
      <w:r w:rsidRPr="00EE2779">
        <w:rPr>
          <w:rFonts w:ascii="Arial" w:hAnsi="Arial" w:cs="Arial"/>
          <w:sz w:val="24"/>
          <w:szCs w:val="24"/>
          <w:lang w:val="en-US"/>
        </w:rPr>
        <w:t xml:space="preserve">. </w:t>
      </w:r>
      <w:proofErr w:type="gramStart"/>
      <w:r w:rsidRPr="00EE2779">
        <w:rPr>
          <w:rFonts w:ascii="Arial" w:hAnsi="Arial" w:cs="Arial"/>
          <w:i/>
          <w:sz w:val="24"/>
          <w:szCs w:val="24"/>
          <w:lang w:val="en-US"/>
        </w:rPr>
        <w:t>Product Innovation Management</w:t>
      </w:r>
      <w:r w:rsidRPr="00EE2779">
        <w:rPr>
          <w:rFonts w:ascii="Arial" w:hAnsi="Arial" w:cs="Arial"/>
          <w:sz w:val="24"/>
          <w:szCs w:val="24"/>
          <w:lang w:val="en-US"/>
        </w:rPr>
        <w:t>.</w:t>
      </w:r>
      <w:proofErr w:type="gramEnd"/>
      <w:r w:rsidRPr="00EE2779">
        <w:rPr>
          <w:rFonts w:ascii="Arial" w:hAnsi="Arial" w:cs="Arial"/>
          <w:sz w:val="24"/>
          <w:szCs w:val="24"/>
          <w:lang w:val="en-US"/>
        </w:rPr>
        <w:t xml:space="preserve"> </w:t>
      </w:r>
      <w:r w:rsidRPr="00EE2779">
        <w:rPr>
          <w:rFonts w:ascii="Arial" w:hAnsi="Arial" w:cs="Arial"/>
          <w:i/>
          <w:sz w:val="24"/>
          <w:szCs w:val="24"/>
        </w:rPr>
        <w:t>22: 11-127.</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eastAsia="es-ES"/>
        </w:rPr>
      </w:pPr>
      <w:r w:rsidRPr="00EE2779">
        <w:rPr>
          <w:rFonts w:ascii="Arial" w:hAnsi="Arial" w:cs="Arial"/>
          <w:sz w:val="24"/>
          <w:szCs w:val="24"/>
        </w:rPr>
        <w:t xml:space="preserve">Rivera, J. &amp; Vidal, R. (2008). </w:t>
      </w:r>
      <w:r w:rsidRPr="00EE2779">
        <w:rPr>
          <w:rFonts w:ascii="Arial" w:hAnsi="Arial" w:cs="Arial"/>
          <w:i/>
          <w:sz w:val="24"/>
          <w:szCs w:val="24"/>
        </w:rPr>
        <w:t>Valor de las metodologías de diseño en los procesos de gestión de la innovación.</w:t>
      </w:r>
      <w:r w:rsidRPr="00EE2779">
        <w:rPr>
          <w:rFonts w:ascii="Arial" w:hAnsi="Arial" w:cs="Arial"/>
          <w:sz w:val="24"/>
          <w:szCs w:val="24"/>
        </w:rPr>
        <w:t xml:space="preserve"> 3er Congreso Iberoamericano de Innovación Tecnológica, Guadalajara: Universidad de Guadalajara.</w:t>
      </w:r>
    </w:p>
    <w:p w:rsidR="00EE2779" w:rsidRPr="00EE2779" w:rsidRDefault="00EE2779" w:rsidP="00EE2779">
      <w:pPr>
        <w:autoSpaceDE w:val="0"/>
        <w:autoSpaceDN w:val="0"/>
        <w:adjustRightInd w:val="0"/>
        <w:spacing w:after="0" w:line="480" w:lineRule="auto"/>
        <w:ind w:left="567" w:hanging="567"/>
        <w:jc w:val="both"/>
        <w:rPr>
          <w:rFonts w:ascii="Arial" w:hAnsi="Arial" w:cs="Arial"/>
          <w:sz w:val="24"/>
          <w:szCs w:val="24"/>
          <w:lang w:val="en-US"/>
        </w:rPr>
      </w:pPr>
      <w:r w:rsidRPr="00EE2779">
        <w:rPr>
          <w:rFonts w:ascii="Arial" w:hAnsi="Arial" w:cs="Arial"/>
          <w:sz w:val="24"/>
          <w:szCs w:val="24"/>
        </w:rPr>
        <w:t xml:space="preserve">Rodríguez, A. y Rodríguez, D. (2007). </w:t>
      </w:r>
      <w:r w:rsidRPr="00EE2779">
        <w:rPr>
          <w:rFonts w:ascii="Arial" w:hAnsi="Arial" w:cs="Arial"/>
          <w:i/>
          <w:sz w:val="24"/>
          <w:szCs w:val="24"/>
        </w:rPr>
        <w:t>Política nacional de diseño. Chile</w:t>
      </w:r>
      <w:r w:rsidRPr="00EE2779">
        <w:rPr>
          <w:rFonts w:ascii="Arial" w:hAnsi="Arial" w:cs="Arial"/>
          <w:sz w:val="24"/>
          <w:szCs w:val="24"/>
        </w:rPr>
        <w:t xml:space="preserve">. </w:t>
      </w:r>
      <w:r w:rsidRPr="00EE2779">
        <w:rPr>
          <w:rFonts w:ascii="Arial" w:hAnsi="Arial" w:cs="Arial"/>
          <w:sz w:val="24"/>
          <w:szCs w:val="24"/>
          <w:lang w:val="en-US"/>
        </w:rPr>
        <w:t xml:space="preserve">Ciudad de Chile: Consulting design. </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gramStart"/>
      <w:r w:rsidRPr="00EE2779">
        <w:rPr>
          <w:rFonts w:ascii="Arial" w:hAnsi="Arial" w:cs="Arial"/>
          <w:sz w:val="24"/>
          <w:szCs w:val="24"/>
          <w:lang w:val="en-US"/>
        </w:rPr>
        <w:t>Rosenthal, S.R. and Capper, M. (2006).</w:t>
      </w:r>
      <w:proofErr w:type="gramEnd"/>
      <w:r w:rsidRPr="00EE2779">
        <w:rPr>
          <w:rFonts w:ascii="Arial" w:hAnsi="Arial" w:cs="Arial"/>
          <w:sz w:val="24"/>
          <w:szCs w:val="24"/>
          <w:lang w:val="en-US"/>
        </w:rPr>
        <w:t xml:space="preserve"> Ethnographies in the Front End: Designing for enhanced Customer Experiences, </w:t>
      </w:r>
      <w:r w:rsidRPr="00EE2779">
        <w:rPr>
          <w:rFonts w:ascii="Arial" w:hAnsi="Arial" w:cs="Arial"/>
          <w:i/>
          <w:sz w:val="24"/>
          <w:szCs w:val="24"/>
          <w:lang w:val="en-US"/>
        </w:rPr>
        <w:t>Journal of Product Innovation Management</w:t>
      </w:r>
      <w:r w:rsidRPr="00EE2779">
        <w:rPr>
          <w:rFonts w:ascii="Arial" w:hAnsi="Arial" w:cs="Arial"/>
          <w:sz w:val="24"/>
          <w:szCs w:val="24"/>
          <w:lang w:val="en-US"/>
        </w:rPr>
        <w:t xml:space="preserve">, </w:t>
      </w:r>
      <w:r w:rsidRPr="00EE2779">
        <w:rPr>
          <w:rFonts w:ascii="Arial" w:hAnsi="Arial" w:cs="Arial"/>
          <w:i/>
          <w:sz w:val="24"/>
          <w:szCs w:val="24"/>
          <w:lang w:val="en-US"/>
        </w:rPr>
        <w:t>23 (3): 215-237.</w:t>
      </w:r>
    </w:p>
    <w:p w:rsidR="00EE2779" w:rsidRPr="00A97D9F"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r w:rsidRPr="00EE2779">
        <w:rPr>
          <w:rFonts w:ascii="Arial" w:hAnsi="Arial" w:cs="Arial"/>
          <w:i/>
          <w:sz w:val="24"/>
          <w:szCs w:val="24"/>
          <w:lang w:val="en-US"/>
        </w:rPr>
        <w:t xml:space="preserve">Sandberg, </w:t>
      </w:r>
      <w:proofErr w:type="spellStart"/>
      <w:r w:rsidRPr="00EE2779">
        <w:rPr>
          <w:rFonts w:ascii="Arial" w:hAnsi="Arial" w:cs="Arial"/>
          <w:i/>
          <w:sz w:val="24"/>
          <w:szCs w:val="24"/>
          <w:lang w:val="en-US"/>
        </w:rPr>
        <w:t>Birgitta</w:t>
      </w:r>
      <w:proofErr w:type="spellEnd"/>
      <w:r w:rsidRPr="00EE2779">
        <w:rPr>
          <w:rFonts w:ascii="Arial" w:hAnsi="Arial" w:cs="Arial"/>
          <w:i/>
          <w:sz w:val="24"/>
          <w:szCs w:val="24"/>
          <w:lang w:val="en-US"/>
        </w:rPr>
        <w:t xml:space="preserve">. 2011. Managing and Marketing Radical Innovations. </w:t>
      </w:r>
      <w:r w:rsidRPr="00A97D9F">
        <w:rPr>
          <w:rFonts w:ascii="Arial" w:hAnsi="Arial" w:cs="Arial"/>
          <w:i/>
          <w:sz w:val="24"/>
          <w:szCs w:val="24"/>
          <w:lang w:val="en-US"/>
        </w:rPr>
        <w:t xml:space="preserve">New York: </w:t>
      </w:r>
      <w:proofErr w:type="spellStart"/>
      <w:r w:rsidRPr="00A97D9F">
        <w:rPr>
          <w:rFonts w:ascii="Arial" w:hAnsi="Arial" w:cs="Arial"/>
          <w:i/>
          <w:sz w:val="24"/>
          <w:szCs w:val="24"/>
          <w:lang w:val="en-US"/>
        </w:rPr>
        <w:t>Routledge</w:t>
      </w:r>
      <w:proofErr w:type="spellEnd"/>
      <w:r w:rsidRPr="00A97D9F">
        <w:rPr>
          <w:rFonts w:ascii="Arial" w:hAnsi="Arial" w:cs="Arial"/>
          <w:i/>
          <w:sz w:val="24"/>
          <w:szCs w:val="24"/>
          <w:lang w:val="en-US"/>
        </w:rPr>
        <w:t>.</w:t>
      </w:r>
    </w:p>
    <w:p w:rsidR="00EE2779" w:rsidRPr="00A97D9F"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s-ES" w:eastAsia="es-ES"/>
        </w:rPr>
      </w:pPr>
      <w:r w:rsidRPr="00A97D9F">
        <w:rPr>
          <w:rFonts w:ascii="Arial" w:hAnsi="Arial" w:cs="Arial"/>
          <w:sz w:val="24"/>
          <w:szCs w:val="24"/>
          <w:lang w:val="en-US"/>
        </w:rPr>
        <w:t xml:space="preserve">Selden, Larry. </w:t>
      </w:r>
      <w:proofErr w:type="gramStart"/>
      <w:r w:rsidRPr="00A97D9F">
        <w:rPr>
          <w:rFonts w:ascii="Arial" w:hAnsi="Arial" w:cs="Arial"/>
          <w:sz w:val="24"/>
          <w:szCs w:val="24"/>
          <w:lang w:val="en-US"/>
        </w:rPr>
        <w:t xml:space="preserve">(2006). </w:t>
      </w:r>
      <w:r w:rsidRPr="00EE2779">
        <w:rPr>
          <w:rFonts w:ascii="Arial" w:hAnsi="Arial" w:cs="Arial"/>
          <w:sz w:val="24"/>
          <w:szCs w:val="24"/>
        </w:rPr>
        <w:t>Gestión de la innovación centrada en el cliente.</w:t>
      </w:r>
      <w:proofErr w:type="gramEnd"/>
      <w:r w:rsidRPr="00EE2779">
        <w:rPr>
          <w:rFonts w:ascii="Arial" w:hAnsi="Arial" w:cs="Arial"/>
          <w:sz w:val="24"/>
          <w:szCs w:val="24"/>
        </w:rPr>
        <w:t xml:space="preserve"> </w:t>
      </w:r>
      <w:r w:rsidRPr="00A97D9F">
        <w:rPr>
          <w:rFonts w:ascii="Arial" w:hAnsi="Arial" w:cs="Arial"/>
          <w:i/>
          <w:sz w:val="24"/>
          <w:szCs w:val="24"/>
          <w:lang w:val="es-ES"/>
        </w:rPr>
        <w:t xml:space="preserve">Harvard Business </w:t>
      </w:r>
      <w:proofErr w:type="spellStart"/>
      <w:r w:rsidRPr="00A97D9F">
        <w:rPr>
          <w:rFonts w:ascii="Arial" w:hAnsi="Arial" w:cs="Arial"/>
          <w:i/>
          <w:sz w:val="24"/>
          <w:szCs w:val="24"/>
          <w:lang w:val="es-ES"/>
        </w:rPr>
        <w:t>Review</w:t>
      </w:r>
      <w:proofErr w:type="spellEnd"/>
      <w:r w:rsidRPr="00A97D9F">
        <w:rPr>
          <w:rFonts w:ascii="Arial" w:hAnsi="Arial" w:cs="Arial"/>
          <w:i/>
          <w:sz w:val="24"/>
          <w:szCs w:val="24"/>
          <w:lang w:val="es-ES"/>
        </w:rPr>
        <w:t>. 27(33): 80 -88</w:t>
      </w:r>
      <w:r w:rsidRPr="00A97D9F">
        <w:rPr>
          <w:rFonts w:ascii="Arial" w:hAnsi="Arial" w:cs="Arial"/>
          <w:sz w:val="24"/>
          <w:szCs w:val="24"/>
          <w:lang w:val="es-ES"/>
        </w:rPr>
        <w:t xml:space="preserve">. </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A97D9F">
        <w:rPr>
          <w:rFonts w:ascii="Arial" w:hAnsi="Arial" w:cs="Arial"/>
          <w:sz w:val="24"/>
          <w:szCs w:val="24"/>
          <w:lang w:val="es-ES"/>
        </w:rPr>
        <w:lastRenderedPageBreak/>
        <w:t>SohPek-Hooi</w:t>
      </w:r>
      <w:proofErr w:type="spellEnd"/>
      <w:r w:rsidRPr="00A97D9F">
        <w:rPr>
          <w:rFonts w:ascii="Arial" w:hAnsi="Arial" w:cs="Arial"/>
          <w:sz w:val="24"/>
          <w:szCs w:val="24"/>
          <w:lang w:val="es-ES"/>
        </w:rPr>
        <w:t xml:space="preserve">, Roberts, EB. (2003). </w:t>
      </w:r>
      <w:r w:rsidRPr="00EE2779">
        <w:rPr>
          <w:rFonts w:ascii="Arial" w:hAnsi="Arial" w:cs="Arial"/>
          <w:sz w:val="24"/>
          <w:szCs w:val="24"/>
          <w:lang w:val="en-US"/>
        </w:rPr>
        <w:t xml:space="preserve">Networks of innovators: a longitudinal perspective. </w:t>
      </w:r>
      <w:proofErr w:type="gramStart"/>
      <w:r w:rsidRPr="00EE2779">
        <w:rPr>
          <w:rFonts w:ascii="Arial" w:hAnsi="Arial" w:cs="Arial"/>
          <w:i/>
          <w:sz w:val="24"/>
          <w:szCs w:val="24"/>
          <w:lang w:val="en-US"/>
        </w:rPr>
        <w:t>Research Policy.</w:t>
      </w:r>
      <w:proofErr w:type="gramEnd"/>
      <w:r w:rsidRPr="00EE2779">
        <w:rPr>
          <w:rFonts w:ascii="Arial" w:hAnsi="Arial" w:cs="Arial"/>
          <w:i/>
          <w:sz w:val="24"/>
          <w:szCs w:val="24"/>
          <w:lang w:val="en-US"/>
        </w:rPr>
        <w:t xml:space="preserve"> 32: 1569–1588.</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gramStart"/>
      <w:r w:rsidRPr="00EE2779">
        <w:rPr>
          <w:rFonts w:ascii="Arial" w:hAnsi="Arial" w:cs="Arial"/>
          <w:sz w:val="24"/>
          <w:szCs w:val="24"/>
          <w:lang w:val="en-US"/>
        </w:rPr>
        <w:t>Sorenson, O. and Waguespack, DM. (2005).</w:t>
      </w:r>
      <w:proofErr w:type="gramEnd"/>
      <w:r w:rsidRPr="00EE2779">
        <w:rPr>
          <w:rFonts w:ascii="Arial" w:hAnsi="Arial" w:cs="Arial"/>
          <w:sz w:val="24"/>
          <w:szCs w:val="24"/>
          <w:lang w:val="en-US"/>
        </w:rPr>
        <w:t xml:space="preserve"> Research on social networks and the organization of research and development: an introductory essay. </w:t>
      </w:r>
      <w:r w:rsidRPr="00EE2779">
        <w:rPr>
          <w:rFonts w:ascii="Arial" w:hAnsi="Arial" w:cs="Arial"/>
          <w:i/>
          <w:sz w:val="24"/>
          <w:szCs w:val="24"/>
          <w:lang w:val="en-US"/>
        </w:rPr>
        <w:t>Journal of Engineering and Technology Management</w:t>
      </w:r>
      <w:proofErr w:type="gramStart"/>
      <w:r w:rsidRPr="00EE2779">
        <w:rPr>
          <w:rFonts w:ascii="Arial" w:hAnsi="Arial" w:cs="Arial"/>
          <w:i/>
          <w:sz w:val="24"/>
          <w:szCs w:val="24"/>
          <w:lang w:val="en-US"/>
        </w:rPr>
        <w:t>,22</w:t>
      </w:r>
      <w:proofErr w:type="gramEnd"/>
      <w:r w:rsidRPr="00EE2779">
        <w:rPr>
          <w:rFonts w:ascii="Arial" w:hAnsi="Arial" w:cs="Arial"/>
          <w:i/>
          <w:sz w:val="24"/>
          <w:szCs w:val="24"/>
          <w:lang w:val="en-US"/>
        </w:rPr>
        <w:t>: 1–7.</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r w:rsidRPr="00EE2779">
        <w:rPr>
          <w:rFonts w:ascii="Arial" w:hAnsi="Arial" w:cs="Arial"/>
          <w:sz w:val="24"/>
          <w:szCs w:val="24"/>
          <w:lang w:val="en-US"/>
        </w:rPr>
        <w:t xml:space="preserve">Sutton, RI. </w:t>
      </w:r>
      <w:proofErr w:type="gramStart"/>
      <w:r w:rsidRPr="00EE2779">
        <w:rPr>
          <w:rFonts w:ascii="Arial" w:hAnsi="Arial" w:cs="Arial"/>
          <w:sz w:val="24"/>
          <w:szCs w:val="24"/>
          <w:lang w:val="en-US"/>
        </w:rPr>
        <w:t xml:space="preserve">(2001).The weird rules of creativity, </w:t>
      </w:r>
      <w:r w:rsidRPr="00EE2779">
        <w:rPr>
          <w:rFonts w:ascii="Arial" w:hAnsi="Arial" w:cs="Arial"/>
          <w:i/>
          <w:sz w:val="24"/>
          <w:szCs w:val="24"/>
          <w:lang w:val="en-US"/>
        </w:rPr>
        <w:t>Harvard Business Review</w:t>
      </w:r>
      <w:r w:rsidRPr="00EE2779">
        <w:rPr>
          <w:rFonts w:ascii="Arial" w:hAnsi="Arial" w:cs="Arial"/>
          <w:sz w:val="24"/>
          <w:szCs w:val="24"/>
          <w:lang w:val="en-US"/>
        </w:rPr>
        <w:t xml:space="preserve">, </w:t>
      </w:r>
      <w:r w:rsidRPr="00EE2779">
        <w:rPr>
          <w:rFonts w:ascii="Arial" w:hAnsi="Arial" w:cs="Arial"/>
          <w:i/>
          <w:sz w:val="24"/>
          <w:szCs w:val="24"/>
          <w:lang w:val="en-US"/>
        </w:rPr>
        <w:t>51: 95-103</w:t>
      </w:r>
      <w:r w:rsidRPr="00EE2779">
        <w:rPr>
          <w:rFonts w:ascii="Arial" w:hAnsi="Arial" w:cs="Arial"/>
          <w:sz w:val="24"/>
          <w:szCs w:val="24"/>
          <w:lang w:val="en-US"/>
        </w:rPr>
        <w:t>.</w:t>
      </w:r>
      <w:proofErr w:type="gramEnd"/>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lang w:val="en-US"/>
        </w:rPr>
        <w:t>Veryzer</w:t>
      </w:r>
      <w:proofErr w:type="spellEnd"/>
      <w:r w:rsidRPr="00EE2779">
        <w:rPr>
          <w:rFonts w:ascii="Arial" w:hAnsi="Arial" w:cs="Arial"/>
          <w:sz w:val="24"/>
          <w:szCs w:val="24"/>
          <w:lang w:val="en-US"/>
        </w:rPr>
        <w:t xml:space="preserve">, RW. </w:t>
      </w:r>
      <w:proofErr w:type="gramStart"/>
      <w:r w:rsidRPr="00EE2779">
        <w:rPr>
          <w:rFonts w:ascii="Arial" w:hAnsi="Arial" w:cs="Arial"/>
          <w:sz w:val="24"/>
          <w:szCs w:val="24"/>
          <w:lang w:val="en-US"/>
        </w:rPr>
        <w:t>and</w:t>
      </w:r>
      <w:proofErr w:type="gramEnd"/>
      <w:r w:rsidRPr="00EE2779">
        <w:rPr>
          <w:rFonts w:ascii="Arial" w:hAnsi="Arial" w:cs="Arial"/>
          <w:sz w:val="24"/>
          <w:szCs w:val="24"/>
          <w:lang w:val="en-US"/>
        </w:rPr>
        <w:t xml:space="preserve"> </w:t>
      </w:r>
      <w:proofErr w:type="spellStart"/>
      <w:r w:rsidRPr="00EE2779">
        <w:rPr>
          <w:rFonts w:ascii="Arial" w:hAnsi="Arial" w:cs="Arial"/>
          <w:sz w:val="24"/>
          <w:szCs w:val="24"/>
          <w:lang w:val="en-US"/>
        </w:rPr>
        <w:t>Borja</w:t>
      </w:r>
      <w:proofErr w:type="spellEnd"/>
      <w:r w:rsidRPr="00EE2779">
        <w:rPr>
          <w:rFonts w:ascii="Arial" w:hAnsi="Arial" w:cs="Arial"/>
          <w:sz w:val="24"/>
          <w:szCs w:val="24"/>
          <w:lang w:val="en-US"/>
        </w:rPr>
        <w:t xml:space="preserve"> de </w:t>
      </w:r>
      <w:proofErr w:type="spellStart"/>
      <w:r w:rsidRPr="00EE2779">
        <w:rPr>
          <w:rFonts w:ascii="Arial" w:hAnsi="Arial" w:cs="Arial"/>
          <w:sz w:val="24"/>
          <w:szCs w:val="24"/>
          <w:lang w:val="en-US"/>
        </w:rPr>
        <w:t>Mozota</w:t>
      </w:r>
      <w:proofErr w:type="spellEnd"/>
      <w:r w:rsidRPr="00EE2779">
        <w:rPr>
          <w:rFonts w:ascii="Arial" w:hAnsi="Arial" w:cs="Arial"/>
          <w:sz w:val="24"/>
          <w:szCs w:val="24"/>
          <w:lang w:val="en-US"/>
        </w:rPr>
        <w:t xml:space="preserve">, B. (2005). The Impact of User-Oriented Design on New Product Development: An Examination of Fundamental Relationship. </w:t>
      </w:r>
      <w:proofErr w:type="gramStart"/>
      <w:r w:rsidRPr="00EE2779">
        <w:rPr>
          <w:rFonts w:ascii="Arial" w:hAnsi="Arial" w:cs="Arial"/>
          <w:i/>
          <w:sz w:val="24"/>
          <w:szCs w:val="24"/>
          <w:lang w:val="en-US"/>
        </w:rPr>
        <w:t>Journal of Product Innovation Management</w:t>
      </w:r>
      <w:r w:rsidRPr="00EE2779">
        <w:rPr>
          <w:rFonts w:ascii="Arial" w:hAnsi="Arial" w:cs="Arial"/>
          <w:sz w:val="24"/>
          <w:szCs w:val="24"/>
          <w:lang w:val="en-US"/>
        </w:rPr>
        <w:t>.</w:t>
      </w:r>
      <w:proofErr w:type="gramEnd"/>
      <w:r w:rsidRPr="00EE2779">
        <w:rPr>
          <w:rFonts w:ascii="Arial" w:hAnsi="Arial" w:cs="Arial"/>
          <w:sz w:val="24"/>
          <w:szCs w:val="24"/>
          <w:lang w:val="en-US"/>
        </w:rPr>
        <w:t xml:space="preserve"> </w:t>
      </w:r>
      <w:r w:rsidRPr="00EE2779">
        <w:rPr>
          <w:rFonts w:ascii="Arial" w:hAnsi="Arial" w:cs="Arial"/>
          <w:i/>
          <w:sz w:val="24"/>
          <w:szCs w:val="24"/>
          <w:lang w:val="en-US"/>
        </w:rPr>
        <w:t>22:128–143.</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xml:space="preserve">, R. (2009). </w:t>
      </w:r>
      <w:r w:rsidRPr="00EE2779">
        <w:rPr>
          <w:rFonts w:ascii="Arial" w:hAnsi="Arial" w:cs="Arial"/>
          <w:i/>
          <w:sz w:val="24"/>
          <w:szCs w:val="24"/>
          <w:lang w:val="en-US"/>
        </w:rPr>
        <w:t>Design-driven innovation: changing the rules of competition by radically innovating what things mean</w:t>
      </w:r>
      <w:r w:rsidRPr="00EE2779">
        <w:rPr>
          <w:rFonts w:ascii="Arial" w:hAnsi="Arial" w:cs="Arial"/>
          <w:sz w:val="24"/>
          <w:szCs w:val="24"/>
          <w:lang w:val="en-US"/>
        </w:rPr>
        <w:t>. Boston, MA: Harvard Business Press.</w:t>
      </w:r>
    </w:p>
    <w:p w:rsidR="00EE2779" w:rsidRPr="00EE2779" w:rsidRDefault="00EE2779" w:rsidP="00EE2779">
      <w:pPr>
        <w:autoSpaceDE w:val="0"/>
        <w:autoSpaceDN w:val="0"/>
        <w:adjustRightInd w:val="0"/>
        <w:spacing w:after="0" w:line="480" w:lineRule="auto"/>
        <w:jc w:val="both"/>
        <w:rPr>
          <w:rFonts w:ascii="Arial" w:eastAsia="Times New Roman" w:hAnsi="Arial" w:cs="Arial"/>
          <w:sz w:val="24"/>
          <w:szCs w:val="24"/>
          <w:lang w:val="en-US" w:eastAsia="es-ES"/>
        </w:rPr>
      </w:pP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R. (2010a). User-Centered Innovation Is Not Sustainable. Harvard Business Review, Blogs (March 19, 2010).</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xml:space="preserve">, R. (2010b). Design, meanings and radical innovation: A meta-model and a research agenda. Milano: </w:t>
      </w:r>
      <w:r w:rsidRPr="00EE2779">
        <w:rPr>
          <w:rFonts w:ascii="Arial" w:hAnsi="Arial" w:cs="Arial"/>
          <w:i/>
          <w:sz w:val="24"/>
          <w:szCs w:val="24"/>
          <w:lang w:val="en-US"/>
        </w:rPr>
        <w:t>Economics and Industrial Engineering</w:t>
      </w:r>
      <w:r w:rsidRPr="00EE2779">
        <w:rPr>
          <w:rFonts w:ascii="Arial" w:hAnsi="Arial" w:cs="Arial"/>
          <w:sz w:val="24"/>
          <w:szCs w:val="24"/>
          <w:lang w:val="en-US"/>
        </w:rPr>
        <w:t xml:space="preserve">, </w:t>
      </w:r>
      <w:proofErr w:type="spellStart"/>
      <w:r w:rsidRPr="00EE2779">
        <w:rPr>
          <w:rFonts w:ascii="Arial" w:hAnsi="Arial" w:cs="Arial"/>
          <w:sz w:val="24"/>
          <w:szCs w:val="24"/>
          <w:lang w:val="en-US"/>
        </w:rPr>
        <w:t>Politecnico</w:t>
      </w:r>
      <w:proofErr w:type="spellEnd"/>
      <w:r w:rsidRPr="00EE2779">
        <w:rPr>
          <w:rFonts w:ascii="Arial" w:hAnsi="Arial" w:cs="Arial"/>
          <w:sz w:val="24"/>
          <w:szCs w:val="24"/>
          <w:lang w:val="en-US"/>
        </w:rPr>
        <w:t xml:space="preserve"> </w:t>
      </w:r>
      <w:proofErr w:type="spellStart"/>
      <w:r w:rsidRPr="00EE2779">
        <w:rPr>
          <w:rFonts w:ascii="Arial" w:hAnsi="Arial" w:cs="Arial"/>
          <w:sz w:val="24"/>
          <w:szCs w:val="24"/>
          <w:lang w:val="en-US"/>
        </w:rPr>
        <w:t>di</w:t>
      </w:r>
      <w:proofErr w:type="spellEnd"/>
      <w:r w:rsidRPr="00EE2779">
        <w:rPr>
          <w:rFonts w:ascii="Arial" w:hAnsi="Arial" w:cs="Arial"/>
          <w:sz w:val="24"/>
          <w:szCs w:val="24"/>
          <w:lang w:val="en-US"/>
        </w:rPr>
        <w:t xml:space="preserve"> Milano.</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xml:space="preserve">, R. (2011). </w:t>
      </w:r>
      <w:proofErr w:type="gramStart"/>
      <w:r w:rsidRPr="00EE2779">
        <w:rPr>
          <w:rFonts w:ascii="Arial" w:hAnsi="Arial" w:cs="Arial"/>
          <w:sz w:val="24"/>
          <w:szCs w:val="24"/>
          <w:lang w:val="en-US"/>
        </w:rPr>
        <w:t>Designing Breakthrough Products.</w:t>
      </w:r>
      <w:proofErr w:type="gramEnd"/>
      <w:r w:rsidRPr="00EE2779">
        <w:rPr>
          <w:rFonts w:ascii="Arial" w:hAnsi="Arial" w:cs="Arial"/>
          <w:sz w:val="24"/>
          <w:szCs w:val="24"/>
          <w:lang w:val="en-US"/>
        </w:rPr>
        <w:t xml:space="preserve"> </w:t>
      </w:r>
      <w:r w:rsidRPr="00EE2779">
        <w:rPr>
          <w:rFonts w:ascii="Arial" w:hAnsi="Arial" w:cs="Arial"/>
          <w:i/>
          <w:sz w:val="24"/>
          <w:szCs w:val="24"/>
          <w:lang w:val="en-US"/>
        </w:rPr>
        <w:t>Harvard Business Review.89 (10):114-120.</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r w:rsidRPr="00EE2779">
        <w:rPr>
          <w:rFonts w:ascii="Arial" w:hAnsi="Arial" w:cs="Arial"/>
          <w:sz w:val="24"/>
          <w:szCs w:val="24"/>
          <w:lang w:val="en-US"/>
        </w:rPr>
        <w:t>Verganti</w:t>
      </w:r>
      <w:proofErr w:type="spellEnd"/>
      <w:r w:rsidRPr="00EE2779">
        <w:rPr>
          <w:rFonts w:ascii="Arial" w:hAnsi="Arial" w:cs="Arial"/>
          <w:sz w:val="24"/>
          <w:szCs w:val="24"/>
          <w:lang w:val="en-US"/>
        </w:rPr>
        <w:t xml:space="preserve">, R. (2013). </w:t>
      </w:r>
      <w:r w:rsidRPr="00EE2779">
        <w:rPr>
          <w:rFonts w:ascii="Arial" w:hAnsi="Arial" w:cs="Arial"/>
          <w:i/>
          <w:sz w:val="24"/>
          <w:szCs w:val="24"/>
          <w:lang w:val="en-US"/>
        </w:rPr>
        <w:t>Design Driven Innovation: Changing the Rules of Competition by Radically Innovating What Things Mean.</w:t>
      </w:r>
      <w:r w:rsidRPr="00EE2779">
        <w:rPr>
          <w:rFonts w:ascii="Arial" w:hAnsi="Arial" w:cs="Arial"/>
          <w:sz w:val="24"/>
          <w:szCs w:val="24"/>
          <w:lang w:val="en-US"/>
        </w:rPr>
        <w:t xml:space="preserve"> New York: McGraw Hill.</w:t>
      </w:r>
    </w:p>
    <w:p w:rsidR="00EE2779" w:rsidRPr="00EE2779" w:rsidRDefault="00EE2779" w:rsidP="00EE2779">
      <w:pPr>
        <w:autoSpaceDE w:val="0"/>
        <w:autoSpaceDN w:val="0"/>
        <w:adjustRightInd w:val="0"/>
        <w:spacing w:after="0" w:line="480" w:lineRule="auto"/>
        <w:ind w:left="567" w:hanging="567"/>
        <w:jc w:val="both"/>
        <w:rPr>
          <w:rFonts w:ascii="Arial" w:eastAsia="Times New Roman" w:hAnsi="Arial" w:cs="Arial"/>
          <w:sz w:val="24"/>
          <w:szCs w:val="24"/>
          <w:lang w:val="en-US" w:eastAsia="es-ES"/>
        </w:rPr>
      </w:pPr>
      <w:proofErr w:type="spellStart"/>
      <w:proofErr w:type="gramStart"/>
      <w:r w:rsidRPr="00EE2779">
        <w:rPr>
          <w:rFonts w:ascii="Arial" w:hAnsi="Arial" w:cs="Arial"/>
          <w:sz w:val="24"/>
          <w:szCs w:val="24"/>
          <w:lang w:val="en-US"/>
        </w:rPr>
        <w:t>Verganti</w:t>
      </w:r>
      <w:proofErr w:type="spellEnd"/>
      <w:r w:rsidRPr="00EE2779">
        <w:rPr>
          <w:rFonts w:ascii="Arial" w:hAnsi="Arial" w:cs="Arial"/>
          <w:sz w:val="24"/>
          <w:szCs w:val="24"/>
          <w:lang w:val="en-US"/>
        </w:rPr>
        <w:t xml:space="preserve">, R. and </w:t>
      </w:r>
      <w:proofErr w:type="spellStart"/>
      <w:r w:rsidRPr="00EE2779">
        <w:rPr>
          <w:rFonts w:ascii="Arial" w:hAnsi="Arial" w:cs="Arial"/>
          <w:sz w:val="24"/>
          <w:szCs w:val="24"/>
          <w:lang w:val="en-US"/>
        </w:rPr>
        <w:t>Öberg</w:t>
      </w:r>
      <w:proofErr w:type="spellEnd"/>
      <w:r w:rsidRPr="00EE2779">
        <w:rPr>
          <w:rFonts w:ascii="Arial" w:hAnsi="Arial" w:cs="Arial"/>
          <w:sz w:val="24"/>
          <w:szCs w:val="24"/>
          <w:lang w:val="en-US"/>
        </w:rPr>
        <w:t>.</w:t>
      </w:r>
      <w:proofErr w:type="gramEnd"/>
      <w:r w:rsidRPr="00EE2779">
        <w:rPr>
          <w:rFonts w:ascii="Arial" w:hAnsi="Arial" w:cs="Arial"/>
          <w:sz w:val="24"/>
          <w:szCs w:val="24"/>
          <w:lang w:val="en-US"/>
        </w:rPr>
        <w:t xml:space="preserve"> </w:t>
      </w:r>
      <w:proofErr w:type="gramStart"/>
      <w:r w:rsidRPr="00EE2779">
        <w:rPr>
          <w:rFonts w:ascii="Arial" w:hAnsi="Arial" w:cs="Arial"/>
          <w:sz w:val="24"/>
          <w:szCs w:val="24"/>
          <w:lang w:val="en-US"/>
        </w:rPr>
        <w:t>A. (2012).</w:t>
      </w:r>
      <w:proofErr w:type="gramEnd"/>
      <w:r w:rsidRPr="00EE2779">
        <w:rPr>
          <w:rFonts w:ascii="Arial" w:hAnsi="Arial" w:cs="Arial"/>
          <w:sz w:val="24"/>
          <w:szCs w:val="24"/>
          <w:lang w:val="en-US"/>
        </w:rPr>
        <w:t xml:space="preserve"> Interpreting and Envisioning: A Hermeneutics Approach to Radical Innovation.</w:t>
      </w:r>
      <w:r w:rsidRPr="00EE2779">
        <w:rPr>
          <w:rFonts w:ascii="Arial" w:hAnsi="Arial" w:cs="Arial"/>
          <w:i/>
          <w:sz w:val="24"/>
          <w:szCs w:val="24"/>
          <w:lang w:val="en-US"/>
        </w:rPr>
        <w:t xml:space="preserve"> </w:t>
      </w:r>
      <w:proofErr w:type="gramStart"/>
      <w:r w:rsidRPr="00EE2779">
        <w:rPr>
          <w:rFonts w:ascii="Arial" w:hAnsi="Arial" w:cs="Arial"/>
          <w:i/>
          <w:sz w:val="24"/>
          <w:szCs w:val="24"/>
          <w:lang w:val="en-US"/>
        </w:rPr>
        <w:t>Industrial Marketing Management</w:t>
      </w:r>
      <w:r w:rsidRPr="00EE2779">
        <w:rPr>
          <w:rFonts w:ascii="Arial" w:hAnsi="Arial" w:cs="Arial"/>
          <w:sz w:val="24"/>
          <w:szCs w:val="24"/>
          <w:lang w:val="en-US"/>
        </w:rPr>
        <w:t>.</w:t>
      </w:r>
      <w:proofErr w:type="gramEnd"/>
      <w:r w:rsidRPr="00EE2779">
        <w:rPr>
          <w:rFonts w:ascii="Arial" w:hAnsi="Arial" w:cs="Arial"/>
          <w:sz w:val="24"/>
          <w:szCs w:val="24"/>
          <w:lang w:val="en-US"/>
        </w:rPr>
        <w:t xml:space="preserve"> </w:t>
      </w:r>
      <w:r w:rsidRPr="00EE2779">
        <w:rPr>
          <w:rFonts w:ascii="Arial" w:hAnsi="Arial" w:cs="Arial"/>
          <w:i/>
          <w:sz w:val="24"/>
          <w:szCs w:val="24"/>
          <w:lang w:val="en-US"/>
        </w:rPr>
        <w:t>24(2):37- 54.</w:t>
      </w:r>
    </w:p>
    <w:p w:rsidR="00EE2779" w:rsidRPr="00EE2779" w:rsidRDefault="00EE2779" w:rsidP="00EE2779">
      <w:pPr>
        <w:autoSpaceDE w:val="0"/>
        <w:autoSpaceDN w:val="0"/>
        <w:adjustRightInd w:val="0"/>
        <w:spacing w:after="0" w:line="480" w:lineRule="auto"/>
        <w:ind w:left="567" w:hanging="567"/>
        <w:jc w:val="both"/>
        <w:rPr>
          <w:rFonts w:ascii="Arial" w:hAnsi="Arial" w:cs="Arial"/>
          <w:sz w:val="24"/>
          <w:szCs w:val="24"/>
          <w:lang w:val="es-MX"/>
        </w:rPr>
      </w:pPr>
      <w:proofErr w:type="spellStart"/>
      <w:r w:rsidRPr="00EE2779">
        <w:rPr>
          <w:rFonts w:ascii="Arial" w:hAnsi="Arial" w:cs="Arial"/>
          <w:sz w:val="24"/>
          <w:szCs w:val="24"/>
          <w:lang w:val="en-US"/>
        </w:rPr>
        <w:lastRenderedPageBreak/>
        <w:t>Xu</w:t>
      </w:r>
      <w:proofErr w:type="spellEnd"/>
      <w:r w:rsidRPr="00EE2779">
        <w:rPr>
          <w:rFonts w:ascii="Arial" w:hAnsi="Arial" w:cs="Arial"/>
          <w:sz w:val="24"/>
          <w:szCs w:val="24"/>
          <w:lang w:val="en-US"/>
        </w:rPr>
        <w:t xml:space="preserve">, F. y </w:t>
      </w:r>
      <w:proofErr w:type="spellStart"/>
      <w:r w:rsidRPr="00EE2779">
        <w:rPr>
          <w:rFonts w:ascii="Arial" w:hAnsi="Arial" w:cs="Arial"/>
          <w:sz w:val="24"/>
          <w:szCs w:val="24"/>
          <w:lang w:val="en-US"/>
        </w:rPr>
        <w:t>Rickards</w:t>
      </w:r>
      <w:proofErr w:type="spellEnd"/>
      <w:r w:rsidRPr="00EE2779">
        <w:rPr>
          <w:rFonts w:ascii="Arial" w:hAnsi="Arial" w:cs="Arial"/>
          <w:sz w:val="24"/>
          <w:szCs w:val="24"/>
          <w:lang w:val="en-US"/>
        </w:rPr>
        <w:t xml:space="preserve">, T. (2007). Creative Management: A Predicted Development from Research into Creativity and Management. </w:t>
      </w:r>
      <w:proofErr w:type="spellStart"/>
      <w:r w:rsidRPr="00EE2779">
        <w:rPr>
          <w:rFonts w:ascii="Arial" w:hAnsi="Arial" w:cs="Arial"/>
          <w:i/>
          <w:sz w:val="24"/>
          <w:szCs w:val="24"/>
          <w:lang w:val="es-MX"/>
        </w:rPr>
        <w:t>Creativity</w:t>
      </w:r>
      <w:proofErr w:type="spellEnd"/>
      <w:r w:rsidRPr="00EE2779">
        <w:rPr>
          <w:rFonts w:ascii="Arial" w:hAnsi="Arial" w:cs="Arial"/>
          <w:i/>
          <w:sz w:val="24"/>
          <w:szCs w:val="24"/>
          <w:lang w:val="es-MX"/>
        </w:rPr>
        <w:t xml:space="preserve"> and </w:t>
      </w:r>
      <w:proofErr w:type="spellStart"/>
      <w:r w:rsidRPr="00EE2779">
        <w:rPr>
          <w:rFonts w:ascii="Arial" w:hAnsi="Arial" w:cs="Arial"/>
          <w:i/>
          <w:sz w:val="24"/>
          <w:szCs w:val="24"/>
          <w:lang w:val="es-MX"/>
        </w:rPr>
        <w:t>Innovationmanagement</w:t>
      </w:r>
      <w:proofErr w:type="spellEnd"/>
      <w:r w:rsidRPr="00EE2779">
        <w:rPr>
          <w:rFonts w:ascii="Arial" w:hAnsi="Arial" w:cs="Arial"/>
          <w:sz w:val="24"/>
          <w:szCs w:val="24"/>
          <w:lang w:val="es-MX"/>
        </w:rPr>
        <w:t>. 16(3):216-228.</w:t>
      </w:r>
    </w:p>
    <w:p w:rsidR="00176378" w:rsidRDefault="00176378"/>
    <w:sectPr w:rsidR="00176378" w:rsidSect="009E1627">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30" w:rsidRDefault="00AA3530" w:rsidP="002409D4">
      <w:pPr>
        <w:spacing w:after="0" w:line="240" w:lineRule="auto"/>
      </w:pPr>
      <w:r>
        <w:separator/>
      </w:r>
    </w:p>
  </w:endnote>
  <w:endnote w:type="continuationSeparator" w:id="1">
    <w:p w:rsidR="00AA3530" w:rsidRDefault="00AA3530" w:rsidP="00240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15523"/>
      <w:docPartObj>
        <w:docPartGallery w:val="Page Numbers (Bottom of Page)"/>
        <w:docPartUnique/>
      </w:docPartObj>
    </w:sdtPr>
    <w:sdtContent>
      <w:p w:rsidR="00AA3530" w:rsidRDefault="00947603">
        <w:pPr>
          <w:pStyle w:val="Piedepgina"/>
          <w:jc w:val="center"/>
        </w:pPr>
        <w:r>
          <w:fldChar w:fldCharType="begin"/>
        </w:r>
        <w:r w:rsidR="00AA3530">
          <w:instrText>PAGE   \* MERGEFORMAT</w:instrText>
        </w:r>
        <w:r>
          <w:fldChar w:fldCharType="separate"/>
        </w:r>
        <w:r w:rsidR="00A97D9F" w:rsidRPr="00A97D9F">
          <w:rPr>
            <w:noProof/>
            <w:lang w:val="es-ES"/>
          </w:rPr>
          <w:t>16</w:t>
        </w:r>
        <w:r>
          <w:fldChar w:fldCharType="end"/>
        </w:r>
      </w:p>
    </w:sdtContent>
  </w:sdt>
  <w:p w:rsidR="00AA3530" w:rsidRDefault="00AA35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30" w:rsidRDefault="00AA3530" w:rsidP="002409D4">
      <w:pPr>
        <w:spacing w:after="0" w:line="240" w:lineRule="auto"/>
      </w:pPr>
      <w:r>
        <w:separator/>
      </w:r>
    </w:p>
  </w:footnote>
  <w:footnote w:type="continuationSeparator" w:id="1">
    <w:p w:rsidR="00AA3530" w:rsidRDefault="00AA3530" w:rsidP="002409D4">
      <w:pPr>
        <w:spacing w:after="0" w:line="240" w:lineRule="auto"/>
      </w:pPr>
      <w:r>
        <w:continuationSeparator/>
      </w:r>
    </w:p>
  </w:footnote>
  <w:footnote w:id="2">
    <w:p w:rsidR="00AA3530" w:rsidRDefault="00AA3530" w:rsidP="002409D4">
      <w:pPr>
        <w:pStyle w:val="Textonotapie"/>
      </w:pPr>
      <w:r w:rsidRPr="00F95958">
        <w:rPr>
          <w:rStyle w:val="Refdenotaalpie"/>
        </w:rPr>
        <w:sym w:font="Symbol" w:char="F0A8"/>
      </w:r>
      <w:r>
        <w:t xml:space="preserve"> Recuerde que para el caso de estimación de tamaños de muestra donde la variable objeto de medición es una variable cuantitativa, el error de estimación, se obtiene mediante el porcentaje (máximo 10%) de la media de la muestra piloto de la población.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BB5"/>
    <w:multiLevelType w:val="hybridMultilevel"/>
    <w:tmpl w:val="947CC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F778A2"/>
    <w:multiLevelType w:val="hybridMultilevel"/>
    <w:tmpl w:val="6E66A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835067"/>
    <w:multiLevelType w:val="multilevel"/>
    <w:tmpl w:val="8D883F86"/>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19B14DE2"/>
    <w:multiLevelType w:val="hybridMultilevel"/>
    <w:tmpl w:val="3F5E5F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462857"/>
    <w:multiLevelType w:val="hybridMultilevel"/>
    <w:tmpl w:val="AC585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34F7472"/>
    <w:multiLevelType w:val="multilevel"/>
    <w:tmpl w:val="222690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6CF27F4"/>
    <w:multiLevelType w:val="hybridMultilevel"/>
    <w:tmpl w:val="D9EA77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E9C7E3B"/>
    <w:multiLevelType w:val="hybridMultilevel"/>
    <w:tmpl w:val="6FA23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7352A2"/>
    <w:multiLevelType w:val="multilevel"/>
    <w:tmpl w:val="B64275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3215AC1"/>
    <w:multiLevelType w:val="multilevel"/>
    <w:tmpl w:val="BD3410B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1164E6E"/>
    <w:multiLevelType w:val="hybridMultilevel"/>
    <w:tmpl w:val="427CF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29F4684"/>
    <w:multiLevelType w:val="hybridMultilevel"/>
    <w:tmpl w:val="E45EAA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5AE077C"/>
    <w:multiLevelType w:val="hybridMultilevel"/>
    <w:tmpl w:val="C1F44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5C20555"/>
    <w:multiLevelType w:val="hybridMultilevel"/>
    <w:tmpl w:val="35AC4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94371EB"/>
    <w:multiLevelType w:val="hybridMultilevel"/>
    <w:tmpl w:val="40489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5256026"/>
    <w:multiLevelType w:val="hybridMultilevel"/>
    <w:tmpl w:val="ECF29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3"/>
  </w:num>
  <w:num w:numId="5">
    <w:abstractNumId w:val="1"/>
  </w:num>
  <w:num w:numId="6">
    <w:abstractNumId w:val="7"/>
  </w:num>
  <w:num w:numId="7">
    <w:abstractNumId w:val="5"/>
  </w:num>
  <w:num w:numId="8">
    <w:abstractNumId w:val="14"/>
  </w:num>
  <w:num w:numId="9">
    <w:abstractNumId w:val="0"/>
  </w:num>
  <w:num w:numId="10">
    <w:abstractNumId w:val="3"/>
  </w:num>
  <w:num w:numId="11">
    <w:abstractNumId w:val="6"/>
  </w:num>
  <w:num w:numId="12">
    <w:abstractNumId w:val="11"/>
  </w:num>
  <w:num w:numId="13">
    <w:abstractNumId w:val="15"/>
  </w:num>
  <w:num w:numId="14">
    <w:abstractNumId w:val="2"/>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1"/>
  </w:hdrShapeDefaults>
  <w:footnotePr>
    <w:footnote w:id="0"/>
    <w:footnote w:id="1"/>
  </w:footnotePr>
  <w:endnotePr>
    <w:endnote w:id="0"/>
    <w:endnote w:id="1"/>
  </w:endnotePr>
  <w:compat/>
  <w:rsids>
    <w:rsidRoot w:val="00E62558"/>
    <w:rsid w:val="00075E57"/>
    <w:rsid w:val="0010510E"/>
    <w:rsid w:val="00143A8A"/>
    <w:rsid w:val="00174485"/>
    <w:rsid w:val="00176378"/>
    <w:rsid w:val="00220857"/>
    <w:rsid w:val="00227192"/>
    <w:rsid w:val="002409D4"/>
    <w:rsid w:val="002512F8"/>
    <w:rsid w:val="00290EDD"/>
    <w:rsid w:val="00296D41"/>
    <w:rsid w:val="004A0AD5"/>
    <w:rsid w:val="004B47B2"/>
    <w:rsid w:val="004F4E17"/>
    <w:rsid w:val="00523D95"/>
    <w:rsid w:val="005D3445"/>
    <w:rsid w:val="005F70D2"/>
    <w:rsid w:val="006A55A7"/>
    <w:rsid w:val="006D58A5"/>
    <w:rsid w:val="007309C1"/>
    <w:rsid w:val="00796B25"/>
    <w:rsid w:val="008D5C40"/>
    <w:rsid w:val="008E1663"/>
    <w:rsid w:val="00930A1E"/>
    <w:rsid w:val="00947603"/>
    <w:rsid w:val="009A4A2E"/>
    <w:rsid w:val="009E1627"/>
    <w:rsid w:val="00A939A5"/>
    <w:rsid w:val="00A97D9F"/>
    <w:rsid w:val="00AA3530"/>
    <w:rsid w:val="00AF3A5E"/>
    <w:rsid w:val="00B659CD"/>
    <w:rsid w:val="00BE1C1E"/>
    <w:rsid w:val="00C41C1C"/>
    <w:rsid w:val="00C96A12"/>
    <w:rsid w:val="00D01754"/>
    <w:rsid w:val="00D2085B"/>
    <w:rsid w:val="00D8081D"/>
    <w:rsid w:val="00E62558"/>
    <w:rsid w:val="00EE2779"/>
    <w:rsid w:val="00FC32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6D41"/>
    <w:pPr>
      <w:ind w:left="720"/>
      <w:contextualSpacing/>
    </w:pPr>
  </w:style>
  <w:style w:type="paragraph" w:customStyle="1" w:styleId="Prrafodelista1">
    <w:name w:val="Párrafo de lista1"/>
    <w:basedOn w:val="Normal"/>
    <w:rsid w:val="002409D4"/>
    <w:pPr>
      <w:spacing w:after="0" w:line="240" w:lineRule="auto"/>
      <w:ind w:left="708"/>
    </w:pPr>
    <w:rPr>
      <w:rFonts w:ascii="Times New Roman" w:eastAsia="Calibri" w:hAnsi="Times New Roman" w:cs="Times New Roman"/>
      <w:sz w:val="24"/>
      <w:szCs w:val="24"/>
      <w:lang w:val="es-ES" w:eastAsia="es-ES"/>
    </w:rPr>
  </w:style>
  <w:style w:type="paragraph" w:styleId="Textonotapie">
    <w:name w:val="footnote text"/>
    <w:basedOn w:val="Normal"/>
    <w:link w:val="TextonotapieCar"/>
    <w:semiHidden/>
    <w:rsid w:val="002409D4"/>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409D4"/>
    <w:rPr>
      <w:rFonts w:ascii="Times New Roman" w:eastAsia="Calibri" w:hAnsi="Times New Roman" w:cs="Times New Roman"/>
      <w:sz w:val="20"/>
      <w:szCs w:val="20"/>
      <w:lang w:val="es-ES" w:eastAsia="es-ES"/>
    </w:rPr>
  </w:style>
  <w:style w:type="character" w:styleId="Refdenotaalpie">
    <w:name w:val="footnote reference"/>
    <w:aliases w:val="Ref,de nota al pie"/>
    <w:basedOn w:val="Fuentedeprrafopredeter"/>
    <w:uiPriority w:val="99"/>
    <w:semiHidden/>
    <w:rsid w:val="002409D4"/>
    <w:rPr>
      <w:rFonts w:cs="Times New Roman"/>
      <w:vertAlign w:val="superscript"/>
    </w:rPr>
  </w:style>
  <w:style w:type="paragraph" w:styleId="Encabezado">
    <w:name w:val="header"/>
    <w:basedOn w:val="Normal"/>
    <w:link w:val="EncabezadoCar"/>
    <w:uiPriority w:val="99"/>
    <w:unhideWhenUsed/>
    <w:rsid w:val="00D808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81D"/>
  </w:style>
  <w:style w:type="paragraph" w:styleId="Piedepgina">
    <w:name w:val="footer"/>
    <w:basedOn w:val="Normal"/>
    <w:link w:val="PiedepginaCar"/>
    <w:uiPriority w:val="99"/>
    <w:unhideWhenUsed/>
    <w:rsid w:val="00D808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81D"/>
  </w:style>
  <w:style w:type="paragraph" w:styleId="Textodeglobo">
    <w:name w:val="Balloon Text"/>
    <w:basedOn w:val="Normal"/>
    <w:link w:val="TextodegloboCar"/>
    <w:uiPriority w:val="99"/>
    <w:semiHidden/>
    <w:unhideWhenUsed/>
    <w:rsid w:val="008D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5C40"/>
    <w:rPr>
      <w:rFonts w:ascii="Tahoma" w:hAnsi="Tahoma" w:cs="Tahoma"/>
      <w:sz w:val="16"/>
      <w:szCs w:val="16"/>
    </w:rPr>
  </w:style>
  <w:style w:type="character" w:styleId="Hipervnculo">
    <w:name w:val="Hyperlink"/>
    <w:basedOn w:val="Fuentedeprrafopredeter"/>
    <w:uiPriority w:val="99"/>
    <w:unhideWhenUsed/>
    <w:rsid w:val="00EE27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6D41"/>
    <w:pPr>
      <w:ind w:left="720"/>
      <w:contextualSpacing/>
    </w:pPr>
  </w:style>
  <w:style w:type="paragraph" w:customStyle="1" w:styleId="Prrafodelista1">
    <w:name w:val="Párrafo de lista1"/>
    <w:basedOn w:val="Normal"/>
    <w:rsid w:val="002409D4"/>
    <w:pPr>
      <w:spacing w:after="0" w:line="240" w:lineRule="auto"/>
      <w:ind w:left="708"/>
    </w:pPr>
    <w:rPr>
      <w:rFonts w:ascii="Times New Roman" w:eastAsia="Calibri" w:hAnsi="Times New Roman" w:cs="Times New Roman"/>
      <w:sz w:val="24"/>
      <w:szCs w:val="24"/>
      <w:lang w:val="es-ES" w:eastAsia="es-ES"/>
    </w:rPr>
  </w:style>
  <w:style w:type="paragraph" w:styleId="Textonotapie">
    <w:name w:val="footnote text"/>
    <w:basedOn w:val="Normal"/>
    <w:link w:val="TextonotapieCar"/>
    <w:semiHidden/>
    <w:rsid w:val="002409D4"/>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409D4"/>
    <w:rPr>
      <w:rFonts w:ascii="Times New Roman" w:eastAsia="Calibri" w:hAnsi="Times New Roman" w:cs="Times New Roman"/>
      <w:sz w:val="20"/>
      <w:szCs w:val="20"/>
      <w:lang w:val="es-ES" w:eastAsia="es-ES"/>
    </w:rPr>
  </w:style>
  <w:style w:type="character" w:styleId="Refdenotaalpie">
    <w:name w:val="footnote reference"/>
    <w:aliases w:val="Ref,de nota al pie"/>
    <w:basedOn w:val="Fuentedeprrafopredeter"/>
    <w:uiPriority w:val="99"/>
    <w:semiHidden/>
    <w:rsid w:val="002409D4"/>
    <w:rPr>
      <w:rFonts w:cs="Times New Roman"/>
      <w:vertAlign w:val="superscript"/>
    </w:rPr>
  </w:style>
  <w:style w:type="paragraph" w:styleId="Encabezado">
    <w:name w:val="header"/>
    <w:basedOn w:val="Normal"/>
    <w:link w:val="EncabezadoCar"/>
    <w:uiPriority w:val="99"/>
    <w:unhideWhenUsed/>
    <w:rsid w:val="00D808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81D"/>
  </w:style>
  <w:style w:type="paragraph" w:styleId="Piedepgina">
    <w:name w:val="footer"/>
    <w:basedOn w:val="Normal"/>
    <w:link w:val="PiedepginaCar"/>
    <w:uiPriority w:val="99"/>
    <w:unhideWhenUsed/>
    <w:rsid w:val="00D808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81D"/>
  </w:style>
  <w:style w:type="paragraph" w:styleId="Textodeglobo">
    <w:name w:val="Balloon Text"/>
    <w:basedOn w:val="Normal"/>
    <w:link w:val="TextodegloboCar"/>
    <w:uiPriority w:val="99"/>
    <w:semiHidden/>
    <w:unhideWhenUsed/>
    <w:rsid w:val="008D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5C40"/>
    <w:rPr>
      <w:rFonts w:ascii="Tahoma" w:hAnsi="Tahoma" w:cs="Tahoma"/>
      <w:sz w:val="16"/>
      <w:szCs w:val="16"/>
    </w:rPr>
  </w:style>
  <w:style w:type="character" w:styleId="Hipervnculo">
    <w:name w:val="Hyperlink"/>
    <w:basedOn w:val="Fuentedeprrafopredeter"/>
    <w:uiPriority w:val="99"/>
    <w:unhideWhenUsed/>
    <w:rsid w:val="00EE2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gncouncil.org.uk/en/Design-Council/1/What-we-do/The-good-design-pla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nterprise/policies/innovation/policy/designcreativity/indexe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D23C-D19D-4DD0-B6C3-7850EF12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4610</Words>
  <Characters>25361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Bernal Torres</dc:creator>
  <cp:lastModifiedBy>Invitado</cp:lastModifiedBy>
  <cp:revision>5</cp:revision>
  <cp:lastPrinted>2014-11-14T17:47:00Z</cp:lastPrinted>
  <dcterms:created xsi:type="dcterms:W3CDTF">2014-12-18T22:05:00Z</dcterms:created>
  <dcterms:modified xsi:type="dcterms:W3CDTF">2014-12-22T23:33:00Z</dcterms:modified>
</cp:coreProperties>
</file>